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CFA7" w14:textId="3991D8AC" w:rsidR="00C5211D" w:rsidRPr="003A172E" w:rsidRDefault="001225F3" w:rsidP="00C5211D">
      <w:pPr>
        <w:spacing w:before="120"/>
        <w:ind w:left="-1094" w:right="-1080"/>
        <w:jc w:val="both"/>
        <w:rPr>
          <w:rFonts w:ascii="Arial" w:hAnsi="Arial" w:cs="Arial"/>
          <w:noProof/>
          <w:sz w:val="18"/>
          <w:szCs w:val="18"/>
          <w:lang w:val="vi"/>
        </w:rPr>
      </w:pPr>
      <w:r w:rsidRPr="003A172E">
        <w:rPr>
          <w:rFonts w:ascii="Arial" w:hAnsi="Arial" w:cs="Arial"/>
          <w:noProof/>
          <w:sz w:val="18"/>
          <w:szCs w:val="18"/>
          <w:lang w:eastAsia="ko-KR"/>
        </w:rPr>
        <w:drawing>
          <wp:anchor distT="0" distB="0" distL="114300" distR="114300" simplePos="0" relativeHeight="251658246" behindDoc="0" locked="0" layoutInCell="1" allowOverlap="1" wp14:anchorId="383629F2" wp14:editId="2E6F8496">
            <wp:simplePos x="0" y="0"/>
            <wp:positionH relativeFrom="margin">
              <wp:posOffset>5807075</wp:posOffset>
            </wp:positionH>
            <wp:positionV relativeFrom="paragraph">
              <wp:posOffset>-439582</wp:posOffset>
            </wp:positionV>
            <wp:extent cx="826154" cy="365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5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72E">
        <w:rPr>
          <w:rFonts w:ascii="Arial" w:hAnsi="Arial" w:cs="Arial"/>
          <w:noProof/>
          <w:sz w:val="18"/>
          <w:szCs w:val="18"/>
          <w:lang w:eastAsia="ko-KR"/>
        </w:rPr>
        <w:drawing>
          <wp:anchor distT="0" distB="0" distL="114300" distR="114300" simplePos="0" relativeHeight="251658244" behindDoc="0" locked="0" layoutInCell="1" allowOverlap="1" wp14:anchorId="3B825E76" wp14:editId="36912B9E">
            <wp:simplePos x="0" y="0"/>
            <wp:positionH relativeFrom="column">
              <wp:posOffset>-729615</wp:posOffset>
            </wp:positionH>
            <wp:positionV relativeFrom="paragraph">
              <wp:posOffset>-631825</wp:posOffset>
            </wp:positionV>
            <wp:extent cx="640080" cy="640080"/>
            <wp:effectExtent l="0" t="0" r="0" b="0"/>
            <wp:wrapNone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72E">
        <w:rPr>
          <w:rFonts w:ascii="Arial" w:hAnsi="Arial" w:cs="Arial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C182D5E">
                <wp:simplePos x="0" y="0"/>
                <wp:positionH relativeFrom="column">
                  <wp:posOffset>-866140</wp:posOffset>
                </wp:positionH>
                <wp:positionV relativeFrom="paragraph">
                  <wp:posOffset>-584200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3FB23" id="Rectangle: Rounded Corners 8" o:spid="_x0000_s1026" alt="&quot;&quot;" style="position:absolute;left:0;text-align:left;margin-left:-68.2pt;margin-top:-46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" fillcolor="#ebb220" stroked="f" strokeweight="1pt">
                <v:stroke joinstyle="miter"/>
              </v:roundrect>
            </w:pict>
          </mc:Fallback>
        </mc:AlternateContent>
      </w:r>
      <w:r w:rsidRPr="003A172E">
        <w:rPr>
          <w:rFonts w:ascii="Arial" w:hAnsi="Arial" w:cs="Arial"/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F7D498" wp14:editId="6E941FF0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11F0B122" w:rsidR="00A9094A" w:rsidRPr="00412FAB" w:rsidRDefault="00A824CA" w:rsidP="00D570AD">
                            <w:pPr>
                              <w:pStyle w:val="Title"/>
                              <w:rPr>
                                <w:sz w:val="28"/>
                              </w:rPr>
                            </w:pPr>
                            <w:r w:rsidRPr="00412FAB">
                              <w:rPr>
                                <w:sz w:val="28"/>
                                <w:lang w:val="vi"/>
                              </w:rPr>
                              <w:t>Bộ công cụ: Đánh Dấu Ngày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" fillcolor="#085965" stroked="f" strokeweight="1pt">
                <v:textbox>
                  <w:txbxContent>
                    <w:p w14:paraId="08347480" w14:textId="11F0B122" w:rsidR="00A9094A" w:rsidRPr="00412FAB" w:rsidRDefault="00A824CA" w:rsidP="00D570AD">
                      <w:pPr>
                        <w:pStyle w:val="Tiu"/>
                        <w:rPr>
                          <w:sz w:val="28"/>
                        </w:rPr>
                      </w:pP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Bộ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 công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cụ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: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Đánh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Dấu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Ngày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3A172E">
        <w:rPr>
          <w:rFonts w:ascii="Arial" w:hAnsi="Arial" w:cs="Arial"/>
          <w:noProof/>
          <w:sz w:val="18"/>
          <w:szCs w:val="18"/>
          <w:lang w:val="vi"/>
        </w:rPr>
        <w:t xml:space="preserve">Thực phẩm đông lạnh, thực phẩm ăn liền yêu cầu </w:t>
      </w:r>
      <w:r w:rsidR="00186169" w:rsidRPr="003A172E">
        <w:rPr>
          <w:rFonts w:ascii="Arial" w:hAnsi="Arial" w:cs="Arial"/>
          <w:noProof/>
          <w:sz w:val="18"/>
          <w:szCs w:val="18"/>
          <w:lang w:val="vi"/>
        </w:rPr>
        <w:t>Time/Temperature Control for Safety</w:t>
      </w:r>
      <w:r w:rsidR="00186169" w:rsidRPr="003A172E">
        <w:rPr>
          <w:rFonts w:ascii="Arial" w:hAnsi="Arial" w:cs="Arial"/>
          <w:noProof/>
          <w:sz w:val="18"/>
          <w:szCs w:val="18"/>
        </w:rPr>
        <w:t xml:space="preserve"> (TCS, </w:t>
      </w:r>
      <w:r w:rsidRPr="003A172E">
        <w:rPr>
          <w:rFonts w:ascii="Arial" w:hAnsi="Arial" w:cs="Arial"/>
          <w:noProof/>
          <w:sz w:val="18"/>
          <w:szCs w:val="18"/>
          <w:lang w:val="vi"/>
        </w:rPr>
        <w:t xml:space="preserve">Kiểm Soát Thời Gian/Nhiệt Độ để Sử Dụng An Toàn) được </w:t>
      </w:r>
      <w:r w:rsidRPr="003A172E">
        <w:rPr>
          <w:rFonts w:ascii="Arial" w:hAnsi="Arial" w:cs="Arial"/>
          <w:i/>
          <w:iCs/>
          <w:noProof/>
          <w:sz w:val="18"/>
          <w:szCs w:val="18"/>
          <w:lang w:val="vi"/>
        </w:rPr>
        <w:t>chế biến</w:t>
      </w:r>
      <w:r w:rsidRPr="003A172E">
        <w:rPr>
          <w:rFonts w:ascii="Arial" w:hAnsi="Arial" w:cs="Arial"/>
          <w:noProof/>
          <w:sz w:val="18"/>
          <w:szCs w:val="18"/>
          <w:lang w:val="vi"/>
        </w:rPr>
        <w:t xml:space="preserve"> tại cơ sở hoặc trong bao bì thương mại </w:t>
      </w:r>
      <w:r w:rsidRPr="003A172E">
        <w:rPr>
          <w:rFonts w:ascii="Arial" w:hAnsi="Arial" w:cs="Arial"/>
          <w:i/>
          <w:iCs/>
          <w:noProof/>
          <w:sz w:val="18"/>
          <w:szCs w:val="18"/>
          <w:lang w:val="vi"/>
        </w:rPr>
        <w:t>đã mở/chưa niêm phong</w:t>
      </w:r>
      <w:r w:rsidRPr="003A172E">
        <w:rPr>
          <w:rFonts w:ascii="Arial" w:hAnsi="Arial" w:cs="Arial"/>
          <w:noProof/>
          <w:sz w:val="18"/>
          <w:szCs w:val="18"/>
          <w:lang w:val="vi"/>
        </w:rPr>
        <w:t xml:space="preserve"> phải được phục vụ, bán, đông lạnh hoặc loại bỏ trong vòng bảy ngày để giảm thiểu việc nhiễm vi khuẩn </w:t>
      </w:r>
      <w:r w:rsidRPr="003A172E">
        <w:rPr>
          <w:rFonts w:ascii="Arial" w:hAnsi="Arial" w:cs="Arial"/>
          <w:i/>
          <w:iCs/>
          <w:noProof/>
          <w:sz w:val="18"/>
          <w:szCs w:val="18"/>
          <w:lang w:val="vi"/>
        </w:rPr>
        <w:t>Listeria</w:t>
      </w:r>
      <w:r w:rsidRPr="003A172E">
        <w:rPr>
          <w:rFonts w:ascii="Arial" w:hAnsi="Arial" w:cs="Arial"/>
          <w:noProof/>
          <w:sz w:val="18"/>
          <w:szCs w:val="18"/>
          <w:lang w:val="vi"/>
        </w:rPr>
        <w:t xml:space="preserve">. Thực phẩm TCS trong tủ lạnh được lưu trữ hơn 24 giờ phải được đánh dấu ngày chế biến/ngày mở hoặc ngày loại bỏ để đảm bảo thực phẩm đó được sử dụng hoặc đông lạnh trong vòng </w:t>
      </w:r>
      <w:r w:rsidRPr="003A172E">
        <w:rPr>
          <w:rFonts w:ascii="Arial" w:hAnsi="Arial" w:cs="Arial"/>
          <w:b/>
          <w:bCs/>
          <w:noProof/>
          <w:sz w:val="18"/>
          <w:szCs w:val="18"/>
          <w:lang w:val="vi"/>
        </w:rPr>
        <w:t>bảy ngày</w:t>
      </w:r>
      <w:r w:rsidRPr="003A172E">
        <w:rPr>
          <w:rFonts w:ascii="Arial" w:hAnsi="Arial" w:cs="Arial"/>
          <w:noProof/>
          <w:sz w:val="18"/>
          <w:szCs w:val="18"/>
          <w:lang w:val="vi"/>
        </w:rPr>
        <w:t xml:space="preserve">. </w:t>
      </w:r>
      <w:r w:rsidRPr="003A172E">
        <w:rPr>
          <w:rFonts w:ascii="Arial" w:hAnsi="Arial" w:cs="Arial"/>
          <w:sz w:val="18"/>
          <w:szCs w:val="18"/>
          <w:lang w:val="vi"/>
        </w:rPr>
        <w:t>Tài liệu này được cung cấp để hỗ trợ xem xét các quy trình và đào tạo nhân viên.</w:t>
      </w:r>
      <w:r w:rsidRPr="003A172E">
        <w:rPr>
          <w:rFonts w:ascii="Arial" w:hAnsi="Arial" w:cs="Arial"/>
          <w:noProof/>
          <w:sz w:val="18"/>
          <w:szCs w:val="18"/>
          <w:lang w:val="vi"/>
        </w:rPr>
        <w:t xml:space="preserve"> Xem trang 2 để biết danh sách các thực phẩm miễn trừ.</w:t>
      </w:r>
    </w:p>
    <w:p w14:paraId="54260245" w14:textId="4A1763C2" w:rsidR="00622A45" w:rsidRPr="003A172E" w:rsidRDefault="00622A45" w:rsidP="00C5211D">
      <w:pPr>
        <w:spacing w:before="120" w:after="40"/>
        <w:ind w:left="-1094" w:right="-1080"/>
        <w:jc w:val="both"/>
        <w:rPr>
          <w:rFonts w:ascii="Arial" w:hAnsi="Arial" w:cs="Arial"/>
          <w:noProof/>
          <w:sz w:val="18"/>
          <w:szCs w:val="18"/>
          <w:lang w:val="vi"/>
        </w:rPr>
      </w:pPr>
      <w:r w:rsidRPr="003A172E">
        <w:rPr>
          <w:rFonts w:ascii="Arial" w:hAnsi="Arial" w:cs="Arial"/>
          <w:b/>
          <w:bCs/>
          <w:noProof/>
          <w:sz w:val="18"/>
          <w:szCs w:val="18"/>
          <w:lang w:val="vi"/>
        </w:rPr>
        <w:t>Lưu ý:</w:t>
      </w:r>
      <w:r w:rsidRPr="003A172E">
        <w:rPr>
          <w:rFonts w:ascii="Arial" w:hAnsi="Arial" w:cs="Arial"/>
          <w:noProof/>
          <w:sz w:val="18"/>
          <w:szCs w:val="18"/>
          <w:lang w:val="vi"/>
        </w:rPr>
        <w:t xml:space="preserve"> Sử dụng tài liệu này</w:t>
      </w:r>
      <w:r w:rsidRPr="003A172E">
        <w:rPr>
          <w:rFonts w:ascii="Arial" w:hAnsi="Arial" w:cs="Arial"/>
          <w:sz w:val="18"/>
          <w:szCs w:val="18"/>
          <w:lang w:val="vi"/>
        </w:rPr>
        <w:t xml:space="preserve"> để giúp cơ sở của quý vị duy trì</w:t>
      </w:r>
      <w:r w:rsidR="00186169" w:rsidRPr="003A172E">
        <w:rPr>
          <w:rFonts w:ascii="Arial" w:hAnsi="Arial" w:cs="Arial"/>
          <w:sz w:val="18"/>
          <w:szCs w:val="18"/>
          <w:lang w:val="vi"/>
        </w:rPr>
        <w:t xml:space="preserve"> Active Managerial Control (AMC, Kiểm Soát Quản Lý Tích Cực)</w:t>
      </w:r>
      <w:r w:rsidRPr="003A172E">
        <w:rPr>
          <w:rFonts w:ascii="Arial" w:hAnsi="Arial" w:cs="Arial"/>
          <w:sz w:val="18"/>
          <w:szCs w:val="18"/>
          <w:lang w:val="vi"/>
        </w:rPr>
        <w:t xml:space="preserve">. Đảm bảo rằng quý vị làm việc với </w:t>
      </w:r>
      <w:hyperlink r:id="rId16" w:tgtFrame="_blank" w:tooltip="https://doh.wa.gov/community-and-environment/food/local-food-safety-contacts" w:history="1">
        <w:r w:rsidRPr="003A172E">
          <w:rPr>
            <w:rStyle w:val="Hyperlink"/>
            <w:rFonts w:ascii="Arial" w:hAnsi="Arial" w:cs="Arial"/>
            <w:color w:val="4472C4" w:themeColor="accent5"/>
            <w:sz w:val="18"/>
            <w:szCs w:val="18"/>
            <w:lang w:val="vi"/>
          </w:rPr>
          <w:t>cơ quan y tế địa phương</w:t>
        </w:r>
      </w:hyperlink>
      <w:r w:rsidRPr="003A172E">
        <w:rPr>
          <w:rFonts w:ascii="Arial" w:hAnsi="Arial" w:cs="Arial"/>
          <w:sz w:val="18"/>
          <w:szCs w:val="18"/>
          <w:lang w:val="vi"/>
        </w:rPr>
        <w:t xml:space="preserve"> đối với bất kỳ thông tin bổ sung hoặc phê duyệt nào cần thiết.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30"/>
        <w:gridCol w:w="607"/>
        <w:gridCol w:w="1955"/>
        <w:gridCol w:w="1288"/>
        <w:gridCol w:w="2530"/>
      </w:tblGrid>
      <w:tr w:rsidR="0081708E" w:rsidRPr="003A172E" w14:paraId="5DDF8C01" w14:textId="77777777" w:rsidTr="006D15EA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095865"/>
            <w:vAlign w:val="center"/>
          </w:tcPr>
          <w:p w14:paraId="5DDF8C00" w14:textId="049D9A8B" w:rsidR="0081708E" w:rsidRPr="003A172E" w:rsidRDefault="004F62CB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lang w:val="vi"/>
              </w:rPr>
            </w:pPr>
            <w:r w:rsidRPr="003A172E">
              <w:rPr>
                <w:rFonts w:ascii="Arial" w:hAnsi="Arial" w:cs="Arial"/>
                <w:b/>
                <w:bCs/>
                <w:color w:val="FFFFFF"/>
                <w:lang w:val="vi"/>
              </w:rPr>
              <w:t>Phần 1: Thông Tin Cơ Sở Thực Phẩm</w:t>
            </w:r>
          </w:p>
        </w:tc>
      </w:tr>
      <w:tr w:rsidR="00EE25DB" w:rsidRPr="003A172E" w14:paraId="5DDF8C07" w14:textId="77777777" w:rsidTr="00684C5F">
        <w:trPr>
          <w:trHeight w:val="547"/>
          <w:jc w:val="center"/>
        </w:trPr>
        <w:tc>
          <w:tcPr>
            <w:tcW w:w="7702" w:type="dxa"/>
            <w:gridSpan w:val="4"/>
            <w:shd w:val="clear" w:color="auto" w:fill="auto"/>
          </w:tcPr>
          <w:p w14:paraId="1F4C32D0" w14:textId="25799A01" w:rsidR="00EE25DB" w:rsidRPr="003A172E" w:rsidRDefault="008D03A2" w:rsidP="00214F0B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b/>
                <w:bCs/>
                <w:lang w:val="vi"/>
              </w:rPr>
              <w:t>Tên Cơ Sở</w:t>
            </w:r>
          </w:p>
          <w:p w14:paraId="5DDF8C05" w14:textId="3B232240" w:rsidR="001F2D47" w:rsidRPr="003A172E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lang w:val="vi"/>
              </w:rPr>
            </w:r>
            <w:r w:rsidRPr="003A172E">
              <w:rPr>
                <w:rFonts w:ascii="Arial" w:hAnsi="Arial" w:cs="Arial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lang w:val="vi"/>
              </w:rPr>
              <w:t>     </w:t>
            </w:r>
            <w:r w:rsidRPr="003A172E">
              <w:rPr>
                <w:rFonts w:ascii="Arial" w:hAnsi="Arial" w:cs="Arial"/>
                <w:lang w:val="vi"/>
              </w:rPr>
              <w:fldChar w:fldCharType="end"/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4C7B34FA" w14:textId="75C5C8E3" w:rsidR="00EE25DB" w:rsidRPr="003A172E" w:rsidRDefault="008D03A2" w:rsidP="005227FF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b/>
                <w:bCs/>
                <w:lang w:val="vi"/>
              </w:rPr>
              <w:t>Điện Thoại</w:t>
            </w:r>
          </w:p>
          <w:p w14:paraId="5DDF8C06" w14:textId="480CF422" w:rsidR="001F2D47" w:rsidRPr="003A172E" w:rsidRDefault="00A52D85" w:rsidP="005227FF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lang w:val="v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lang w:val="vi"/>
              </w:rPr>
            </w:r>
            <w:r w:rsidRPr="003A172E">
              <w:rPr>
                <w:rFonts w:ascii="Arial" w:hAnsi="Arial" w:cs="Arial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lang w:val="vi"/>
              </w:rPr>
              <w:t>     </w:t>
            </w:r>
            <w:r w:rsidRPr="003A172E">
              <w:rPr>
                <w:rFonts w:ascii="Arial" w:hAnsi="Arial" w:cs="Arial"/>
                <w:lang w:val="vi"/>
              </w:rPr>
              <w:fldChar w:fldCharType="end"/>
            </w:r>
          </w:p>
        </w:tc>
      </w:tr>
      <w:tr w:rsidR="005E72C7" w:rsidRPr="003A172E" w14:paraId="5DDF8C0C" w14:textId="77777777" w:rsidTr="00684C5F">
        <w:trPr>
          <w:trHeight w:val="547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7A2DB5DA" w14:textId="1AF914B9" w:rsidR="005E72C7" w:rsidRPr="003A172E" w:rsidRDefault="008D03A2" w:rsidP="00214F0B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b/>
                <w:bCs/>
                <w:lang w:val="vi"/>
              </w:rPr>
              <w:t>Đường (Địa Chỉ Thực Tế)</w:t>
            </w:r>
          </w:p>
          <w:p w14:paraId="5DDF8C08" w14:textId="46A66834" w:rsidR="001F2D47" w:rsidRPr="003A172E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lang w:val="vi"/>
              </w:rPr>
            </w:r>
            <w:r w:rsidRPr="003A172E">
              <w:rPr>
                <w:rFonts w:ascii="Arial" w:hAnsi="Arial" w:cs="Arial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lang w:val="vi"/>
              </w:rPr>
              <w:t>     </w:t>
            </w:r>
            <w:r w:rsidRPr="003A172E">
              <w:rPr>
                <w:rFonts w:ascii="Arial" w:hAnsi="Arial" w:cs="Arial"/>
                <w:lang w:val="vi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23B2CB54" w14:textId="7801C66C" w:rsidR="005E72C7" w:rsidRPr="003A172E" w:rsidRDefault="008D03A2" w:rsidP="0081708E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b/>
                <w:bCs/>
                <w:lang w:val="vi"/>
              </w:rPr>
              <w:t>Thành Phố</w:t>
            </w:r>
          </w:p>
          <w:p w14:paraId="5DDF8C09" w14:textId="1D2F1FB2" w:rsidR="001F2D47" w:rsidRPr="003A172E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lang w:val="vi"/>
              </w:rPr>
            </w:r>
            <w:r w:rsidRPr="003A172E">
              <w:rPr>
                <w:rFonts w:ascii="Arial" w:hAnsi="Arial" w:cs="Arial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lang w:val="vi"/>
              </w:rPr>
              <w:t>     </w:t>
            </w:r>
            <w:r w:rsidRPr="003A172E">
              <w:rPr>
                <w:rFonts w:ascii="Arial" w:hAnsi="Arial" w:cs="Arial"/>
                <w:lang w:val="vi"/>
              </w:rPr>
              <w:fldChar w:fldCharType="end"/>
            </w:r>
          </w:p>
        </w:tc>
        <w:tc>
          <w:tcPr>
            <w:tcW w:w="1288" w:type="dxa"/>
            <w:shd w:val="clear" w:color="auto" w:fill="auto"/>
          </w:tcPr>
          <w:p w14:paraId="2777C0DF" w14:textId="4734245D" w:rsidR="005E72C7" w:rsidRPr="003A172E" w:rsidRDefault="008D03A2" w:rsidP="0081708E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b/>
                <w:bCs/>
                <w:lang w:val="vi"/>
              </w:rPr>
              <w:t>ZIP</w:t>
            </w:r>
          </w:p>
          <w:p w14:paraId="5DDF8C0A" w14:textId="382F00CE" w:rsidR="001F2D47" w:rsidRPr="003A172E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lang w:val="vi"/>
              </w:rPr>
            </w:r>
            <w:r w:rsidRPr="003A172E">
              <w:rPr>
                <w:rFonts w:ascii="Arial" w:hAnsi="Arial" w:cs="Arial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lang w:val="vi"/>
              </w:rPr>
              <w:t>     </w:t>
            </w:r>
            <w:r w:rsidRPr="003A172E">
              <w:rPr>
                <w:rFonts w:ascii="Arial" w:hAnsi="Arial" w:cs="Arial"/>
                <w:lang w:val="vi"/>
              </w:rPr>
              <w:fldChar w:fldCharType="end"/>
            </w:r>
          </w:p>
        </w:tc>
        <w:tc>
          <w:tcPr>
            <w:tcW w:w="2530" w:type="dxa"/>
            <w:shd w:val="clear" w:color="auto" w:fill="auto"/>
          </w:tcPr>
          <w:p w14:paraId="7C006C9E" w14:textId="4AFDD29B" w:rsidR="005E72C7" w:rsidRPr="003A172E" w:rsidRDefault="008D03A2" w:rsidP="005227FF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b/>
                <w:bCs/>
                <w:lang w:val="vi"/>
              </w:rPr>
              <w:t>Email</w:t>
            </w:r>
          </w:p>
          <w:p w14:paraId="5DDF8C0B" w14:textId="52E73701" w:rsidR="001F2D47" w:rsidRPr="003A172E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lang w:val="vi"/>
              </w:rPr>
            </w:r>
            <w:r w:rsidRPr="003A172E">
              <w:rPr>
                <w:rFonts w:ascii="Arial" w:hAnsi="Arial" w:cs="Arial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lang w:val="vi"/>
              </w:rPr>
              <w:t>     </w:t>
            </w:r>
            <w:r w:rsidRPr="003A172E">
              <w:rPr>
                <w:rFonts w:ascii="Arial" w:hAnsi="Arial" w:cs="Arial"/>
                <w:lang w:val="vi"/>
              </w:rPr>
              <w:fldChar w:fldCharType="end"/>
            </w:r>
          </w:p>
        </w:tc>
      </w:tr>
      <w:tr w:rsidR="00A316BF" w:rsidRPr="003A172E" w14:paraId="5DDF8C10" w14:textId="77777777" w:rsidTr="00434B11">
        <w:trPr>
          <w:trHeight w:val="547"/>
          <w:jc w:val="center"/>
        </w:trPr>
        <w:tc>
          <w:tcPr>
            <w:tcW w:w="5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3A172E" w:rsidRDefault="008D03A2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b/>
                <w:bCs/>
                <w:lang w:val="vi"/>
              </w:rPr>
              <w:t>Tên Người Tiếp Xúc</w:t>
            </w:r>
          </w:p>
          <w:p w14:paraId="0043F1B7" w14:textId="313D44FB" w:rsidR="001F2D47" w:rsidRPr="003A172E" w:rsidRDefault="001F2D47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lang w:val="vi"/>
              </w:rPr>
            </w:r>
            <w:r w:rsidRPr="003A172E">
              <w:rPr>
                <w:rFonts w:ascii="Arial" w:hAnsi="Arial" w:cs="Arial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lang w:val="vi"/>
              </w:rPr>
              <w:t>     </w:t>
            </w:r>
            <w:r w:rsidRPr="003A172E">
              <w:rPr>
                <w:rFonts w:ascii="Arial" w:hAnsi="Arial" w:cs="Arial"/>
                <w:lang w:val="vi"/>
              </w:rPr>
              <w:fldChar w:fldCharType="end"/>
            </w:r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3A172E" w:rsidRDefault="008D03A2" w:rsidP="00A316BF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b/>
                <w:bCs/>
                <w:lang w:val="vi"/>
              </w:rPr>
              <w:t>Chức Vụ/Vị Trí</w:t>
            </w:r>
          </w:p>
          <w:p w14:paraId="5DDF8C0F" w14:textId="291CE112" w:rsidR="001F2D47" w:rsidRPr="003A172E" w:rsidRDefault="001F2D47" w:rsidP="00A316BF">
            <w:pPr>
              <w:rPr>
                <w:rFonts w:ascii="Arial" w:hAnsi="Arial" w:cs="Arial"/>
                <w:b/>
                <w:bCs/>
              </w:rPr>
            </w:pPr>
            <w:r w:rsidRPr="003A172E">
              <w:rPr>
                <w:rFonts w:ascii="Arial" w:hAnsi="Arial" w:cs="Arial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lang w:val="vi"/>
              </w:rPr>
            </w:r>
            <w:r w:rsidRPr="003A172E">
              <w:rPr>
                <w:rFonts w:ascii="Arial" w:hAnsi="Arial" w:cs="Arial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lang w:val="vi"/>
              </w:rPr>
              <w:t>     </w:t>
            </w:r>
            <w:r w:rsidRPr="003A172E">
              <w:rPr>
                <w:rFonts w:ascii="Arial" w:hAnsi="Arial" w:cs="Arial"/>
                <w:lang w:val="vi"/>
              </w:rPr>
              <w:fldChar w:fldCharType="end"/>
            </w:r>
          </w:p>
        </w:tc>
      </w:tr>
      <w:tr w:rsidR="00A316BF" w:rsidRPr="003A172E" w14:paraId="5DDF8C27" w14:textId="77777777" w:rsidTr="00434B11">
        <w:trPr>
          <w:trHeight w:val="576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160B781" w14:textId="0109416D" w:rsidR="00821E75" w:rsidRPr="003A172E" w:rsidRDefault="004F62CB" w:rsidP="009C3B9A">
            <w:pPr>
              <w:ind w:left="-9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</w:rPr>
            </w:pPr>
            <w:r w:rsidRPr="003A172E">
              <w:rPr>
                <w:rFonts w:ascii="Arial" w:hAnsi="Arial" w:cs="Arial"/>
                <w:b/>
                <w:bCs/>
                <w:color w:val="FFFFFF" w:themeColor="background1"/>
                <w:sz w:val="19"/>
                <w:szCs w:val="19"/>
                <w:lang w:val="vi"/>
              </w:rPr>
              <w:t>Phần 2: Đánh Giá Bảng Chọn</w:t>
            </w:r>
          </w:p>
          <w:p w14:paraId="5DDF8C26" w14:textId="1335A41C" w:rsidR="000824D0" w:rsidRPr="003A172E" w:rsidRDefault="00400094" w:rsidP="009C3B9A">
            <w:pPr>
              <w:ind w:left="-90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vi"/>
              </w:rPr>
            </w:pPr>
            <w:r w:rsidRPr="003A172E">
              <w:rPr>
                <w:rFonts w:ascii="Arial" w:hAnsi="Arial" w:cs="Arial"/>
                <w:color w:val="FFFFFF" w:themeColor="background1"/>
                <w:sz w:val="16"/>
                <w:szCs w:val="16"/>
                <w:lang w:val="vi"/>
              </w:rPr>
              <w:t xml:space="preserve">Xem xét danh sách các thực phẩm miễn trừ. Chọn thực phẩm TCS đông lạnh mà quý vị đã lưu giữ trong </w:t>
            </w:r>
            <w:r w:rsidRPr="003A172E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  <w:lang w:val="vi"/>
              </w:rPr>
              <w:t>hơn 24 giờ sau</w:t>
            </w:r>
            <w:r w:rsidRPr="003A172E">
              <w:rPr>
                <w:rFonts w:ascii="Arial" w:hAnsi="Arial" w:cs="Arial"/>
                <w:color w:val="FFFFFF" w:themeColor="background1"/>
                <w:sz w:val="16"/>
                <w:szCs w:val="16"/>
                <w:lang w:val="vi"/>
              </w:rPr>
              <w:t xml:space="preserve"> khi chế biến hoặc mở gói.</w:t>
            </w:r>
          </w:p>
        </w:tc>
      </w:tr>
      <w:tr w:rsidR="00124A84" w:rsidRPr="003A172E" w14:paraId="25ABE579" w14:textId="77777777" w:rsidTr="00434B11">
        <w:trPr>
          <w:trHeight w:val="274"/>
          <w:jc w:val="center"/>
        </w:trPr>
        <w:tc>
          <w:tcPr>
            <w:tcW w:w="514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15D33FA1" w:rsidR="00124A84" w:rsidRPr="003A172E" w:rsidRDefault="00124A84" w:rsidP="00D54E62">
            <w:pPr>
              <w:tabs>
                <w:tab w:val="left" w:pos="288"/>
              </w:tabs>
              <w:rPr>
                <w:rFonts w:ascii="Arial" w:hAnsi="Arial" w:cs="Arial"/>
                <w:bCs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end"/>
            </w:r>
            <w:bookmarkEnd w:id="0"/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 Thịt nguội (đã mở)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453A187E" w:rsidR="00124A84" w:rsidRPr="003A172E" w:rsidRDefault="00124A84" w:rsidP="00124A84">
            <w:pPr>
              <w:tabs>
                <w:tab w:val="left" w:pos="337"/>
              </w:tabs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 Phô mai mềm hoặc hơi mềm </w:t>
            </w:r>
            <w:r w:rsidRPr="003A172E">
              <w:rPr>
                <w:rFonts w:ascii="Arial" w:hAnsi="Arial" w:cs="Arial"/>
                <w:sz w:val="16"/>
                <w:szCs w:val="16"/>
                <w:lang w:val="vi"/>
              </w:rPr>
              <w:t>(như phô mai brie, phô mai kem, phô mai ricotta)</w:t>
            </w:r>
          </w:p>
        </w:tc>
      </w:tr>
      <w:tr w:rsidR="00124A84" w:rsidRPr="003A172E" w14:paraId="3232F0FE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022D77ED" w:rsidR="00124A84" w:rsidRPr="003A172E" w:rsidRDefault="00124A84" w:rsidP="00D54E62">
            <w:pPr>
              <w:rPr>
                <w:rFonts w:ascii="Arial" w:hAnsi="Arial" w:cs="Arial"/>
                <w:bCs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 Sữa tiệt trùng (đã mở)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545D7255" w:rsidR="00124A84" w:rsidRPr="003A172E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 Salad tự làm (như xà lách/rau diếp, khoai tây, mì ống)</w:t>
            </w:r>
          </w:p>
        </w:tc>
      </w:tr>
      <w:tr w:rsidR="00124A84" w:rsidRPr="003A172E" w14:paraId="16DF37B4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1D688B55" w:rsidR="00124A84" w:rsidRPr="003A172E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Sản phẩm thái sẵn </w:t>
            </w:r>
            <w:r w:rsidRPr="003A172E">
              <w:rPr>
                <w:rFonts w:ascii="Arial" w:hAnsi="Arial"/>
                <w:sz w:val="16"/>
                <w:szCs w:val="16"/>
                <w:lang w:val="vi"/>
              </w:rPr>
              <w:t>(như dưa hoặc rau diếp thái trong nhà)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61F7504E" w:rsidR="00124A84" w:rsidRPr="003A172E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Thực phẩm đã nấu chín và để nguội: 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</w:p>
        </w:tc>
      </w:tr>
      <w:tr w:rsidR="00124A84" w:rsidRPr="003A172E" w14:paraId="5CD624D2" w14:textId="77777777" w:rsidTr="00A569C6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99AAA" w14:textId="7EFCD289" w:rsidR="00124A84" w:rsidRPr="003A172E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Nước sốt tự làm: 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97B5E1D" w14:textId="3E2B83F2" w:rsidR="00124A84" w:rsidRPr="003A172E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Khác: 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</w:p>
        </w:tc>
      </w:tr>
      <w:tr w:rsidR="00C53470" w:rsidRPr="003A172E" w14:paraId="5DDF8C94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37067DE3" w:rsidR="00C53470" w:rsidRPr="003A172E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A172E">
              <w:rPr>
                <w:rFonts w:ascii="Arial" w:hAnsi="Arial" w:cs="Arial"/>
                <w:b/>
                <w:bCs/>
                <w:color w:val="FFFFFF"/>
                <w:lang w:val="vi"/>
              </w:rPr>
              <w:t>Phần 3: Phương Pháp Đánh Dấu Ngày</w:t>
            </w:r>
          </w:p>
        </w:tc>
      </w:tr>
      <w:tr w:rsidR="00FA6485" w:rsidRPr="003A172E" w14:paraId="7BD5B648" w14:textId="77777777" w:rsidTr="00A569C6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AA8D8" w14:textId="77777777" w:rsidR="00FA6485" w:rsidRPr="003A172E" w:rsidRDefault="00FA6485" w:rsidP="007F125E">
            <w:pPr>
              <w:tabs>
                <w:tab w:val="left" w:pos="5147"/>
              </w:tabs>
              <w:spacing w:before="4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b/>
                <w:bCs/>
                <w:sz w:val="18"/>
                <w:szCs w:val="18"/>
                <w:lang w:val="vi"/>
              </w:rPr>
              <w:t>Chọn phương pháp đánh dấu được sử dụng</w:t>
            </w:r>
            <w:r w:rsidRPr="003A172E">
              <w:rPr>
                <w:rFonts w:ascii="Arial" w:hAnsi="Arial"/>
                <w:b/>
                <w:bCs/>
                <w:sz w:val="18"/>
                <w:szCs w:val="18"/>
                <w:lang w:val="vi"/>
              </w:rPr>
              <w:tab/>
              <w:t>Chọn ngày sẽ được sử dụng</w:t>
            </w:r>
          </w:p>
          <w:p w14:paraId="060F1EAC" w14:textId="6BEA3F97" w:rsidR="00FA6485" w:rsidRPr="003A172E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 w:cs="Arial"/>
                <w:bCs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 Nhãn dán</w: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 Ngày/ngày chế biến/mở hộp chứa</w:t>
            </w:r>
          </w:p>
          <w:p w14:paraId="37C2E688" w14:textId="030ECDA6" w:rsidR="00FA6485" w:rsidRPr="003A172E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Ký hiệu bằng màu sắc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Ngày sử dụng cuối/ngày sử dụng/loại bỏ</w:t>
            </w:r>
          </w:p>
          <w:p w14:paraId="4B12CE7D" w14:textId="40565F56" w:rsidR="00FA6485" w:rsidRPr="003A172E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Đánh dấu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Ngày đông lạnh/rã đông (phải bao gồm nếu là thực phẩm đông lạnh)</w:t>
            </w:r>
          </w:p>
          <w:p w14:paraId="5FE55409" w14:textId="2B9CEAA7" w:rsidR="00FA6485" w:rsidRPr="003A172E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</w:rPr>
            </w:pPr>
            <w:r w:rsidRPr="003A172E">
              <w:rPr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vi"/>
              </w:rPr>
            </w:r>
            <w:r w:rsidR="00000000">
              <w:rPr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Khác: </w:t>
            </w:r>
            <w:r w:rsidRPr="003A172E">
              <w:rPr>
                <w:sz w:val="18"/>
                <w:szCs w:val="18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sz w:val="18"/>
                <w:szCs w:val="18"/>
                <w:lang w:val="vi"/>
              </w:rPr>
            </w:r>
            <w:r w:rsidRPr="003A172E">
              <w:rPr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sz w:val="18"/>
                <w:szCs w:val="18"/>
                <w:lang w:val="vi"/>
              </w:rPr>
              <w:tab/>
            </w:r>
            <w:r w:rsidRPr="003A172E">
              <w:rPr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vi"/>
              </w:rPr>
            </w:r>
            <w:r w:rsidR="00000000">
              <w:rPr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Khác: </w:t>
            </w:r>
            <w:r w:rsidRPr="003A172E">
              <w:rPr>
                <w:sz w:val="18"/>
                <w:szCs w:val="18"/>
                <w:lang w:val="v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sz w:val="18"/>
                <w:szCs w:val="18"/>
                <w:lang w:val="vi"/>
              </w:rPr>
            </w:r>
            <w:r w:rsidRPr="003A172E">
              <w:rPr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sz w:val="18"/>
                <w:szCs w:val="18"/>
                <w:lang w:val="vi"/>
              </w:rPr>
              <w:fldChar w:fldCharType="end"/>
            </w:r>
          </w:p>
        </w:tc>
      </w:tr>
      <w:tr w:rsidR="00C53470" w:rsidRPr="003A172E" w14:paraId="1A503AD1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B371890" w:rsidR="00C53470" w:rsidRPr="003A172E" w:rsidRDefault="004F62CB" w:rsidP="00C53470">
            <w:pPr>
              <w:jc w:val="center"/>
              <w:rPr>
                <w:rFonts w:ascii="Arial" w:hAnsi="Arial"/>
                <w:b/>
                <w:bCs/>
                <w:color w:val="FFFFFF" w:themeColor="background1"/>
              </w:rPr>
            </w:pPr>
            <w:r w:rsidRPr="003A172E">
              <w:rPr>
                <w:rFonts w:ascii="Arial" w:hAnsi="Arial" w:cs="Arial"/>
                <w:b/>
                <w:bCs/>
                <w:color w:val="FFFFFF" w:themeColor="background1"/>
                <w:lang w:val="vi"/>
              </w:rPr>
              <w:t>Phần 4: Xác Minh</w:t>
            </w:r>
          </w:p>
        </w:tc>
      </w:tr>
      <w:tr w:rsidR="007D515E" w:rsidRPr="003A172E" w14:paraId="2A92E951" w14:textId="77777777" w:rsidTr="006A662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76A2" w14:textId="1426A493" w:rsidR="007D515E" w:rsidRPr="003A172E" w:rsidRDefault="007D515E" w:rsidP="007D515E">
            <w:pPr>
              <w:rPr>
                <w:rFonts w:ascii="Arial" w:hAnsi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Ai sẽ xác minh quy trình đang được thực hiện một cách chính xác? Quy trình cần được xác minh hàng ngày. Chọn tất cả câu trả lời phù hợp.</w:t>
            </w:r>
          </w:p>
          <w:p w14:paraId="26EE99E7" w14:textId="7E511D4B" w:rsidR="007D515E" w:rsidRPr="003A172E" w:rsidRDefault="007D515E" w:rsidP="007D515E">
            <w:pPr>
              <w:spacing w:before="40"/>
              <w:rPr>
                <w:rFonts w:ascii="Arial" w:hAnsi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</w:t>
            </w:r>
            <w:r w:rsidR="00186169" w:rsidRPr="003A172E">
              <w:rPr>
                <w:rFonts w:ascii="Arial" w:hAnsi="Arial"/>
                <w:sz w:val="18"/>
                <w:szCs w:val="18"/>
                <w:lang w:val="vi"/>
              </w:rPr>
              <w:t>Người phụ trách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>/Quản lý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Đầu bếp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Nhân viên phục vụ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Khác: 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</w:p>
        </w:tc>
      </w:tr>
      <w:tr w:rsidR="00C53470" w:rsidRPr="003A172E" w14:paraId="1A28497E" w14:textId="77777777" w:rsidTr="00A569C6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108" w14:textId="4D07FA44" w:rsidR="00C53470" w:rsidRPr="003A172E" w:rsidRDefault="00A824CA" w:rsidP="006A6653">
            <w:pPr>
              <w:spacing w:before="80"/>
              <w:rPr>
                <w:rFonts w:ascii="Arial" w:hAnsi="Arial"/>
                <w:b/>
                <w:bCs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</w:t>
            </w:r>
            <w:r w:rsidRPr="003A172E">
              <w:rPr>
                <w:rFonts w:ascii="Arial" w:hAnsi="Arial"/>
                <w:b/>
                <w:bCs/>
                <w:sz w:val="18"/>
                <w:szCs w:val="18"/>
                <w:lang w:val="vi"/>
              </w:rPr>
              <w:t>Giám Sát Nhiệt Độ</w:t>
            </w:r>
          </w:p>
          <w:p w14:paraId="5E42FF3A" w14:textId="0156E084" w:rsidR="00124A84" w:rsidRPr="003A172E" w:rsidRDefault="00A075EC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Đảm bảo tủ lạnh giữ thực phẩm ở nhiệt độ 41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sym w:font="Symbol" w:char="F0B0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F </w:t>
            </w:r>
            <w:r w:rsidR="009B24E5" w:rsidRPr="003A172E">
              <w:rPr>
                <w:rFonts w:eastAsia="Gulim"/>
                <w:sz w:val="18"/>
                <w:szCs w:val="18"/>
                <w:lang w:val="vi" w:eastAsia="ko"/>
              </w:rPr>
              <w:t>(5°C)</w:t>
            </w:r>
            <w:r w:rsidR="009B24E5" w:rsidRPr="003A172E">
              <w:rPr>
                <w:rFonts w:ascii="Gulim" w:eastAsia="Gulim" w:hAnsi="Gulim"/>
                <w:sz w:val="18"/>
                <w:szCs w:val="18"/>
                <w:lang w:val="vi" w:eastAsia="ko"/>
              </w:rPr>
              <w:t xml:space="preserve"> 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>trở xuống</w:t>
            </w:r>
          </w:p>
          <w:p w14:paraId="6F421F21" w14:textId="52F446AB" w:rsidR="00C53470" w:rsidRPr="003A172E" w:rsidRDefault="00A824CA" w:rsidP="006A6653">
            <w:pPr>
              <w:spacing w:before="80"/>
              <w:rPr>
                <w:rFonts w:ascii="Arial" w:hAnsi="Arial"/>
                <w:b/>
                <w:bCs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</w:t>
            </w:r>
            <w:r w:rsidRPr="003A172E">
              <w:rPr>
                <w:rFonts w:ascii="Arial" w:hAnsi="Arial"/>
                <w:b/>
                <w:bCs/>
                <w:sz w:val="18"/>
                <w:szCs w:val="18"/>
                <w:lang w:val="vi"/>
              </w:rPr>
              <w:t>Đánh dấu ngày thích hợp trên thực phẩm TCS bắt buộc</w:t>
            </w:r>
          </w:p>
          <w:p w14:paraId="1A213719" w14:textId="4B5FC99A" w:rsidR="008A4E64" w:rsidRPr="003A172E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Thực phẩm TCS giữ lâu hơn 24 giờ phải được đánh dấu</w:t>
            </w:r>
          </w:p>
          <w:p w14:paraId="2F70E718" w14:textId="25ADF6F7" w:rsidR="00C53470" w:rsidRPr="003A172E" w:rsidRDefault="00E460B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Thực phẩm được đông lạnh bao gồm ngày đầu tiên chế biến và ngày đông lạnh/rã đông trên nhãn</w:t>
            </w:r>
          </w:p>
          <w:p w14:paraId="7EBE2046" w14:textId="43B510E1" w:rsidR="00547377" w:rsidRPr="003A172E" w:rsidRDefault="0054737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Thực phẩm hỗn hợp đánh dấu ngày của thành phần được chế biến sớm nhất</w:t>
            </w:r>
          </w:p>
          <w:p w14:paraId="189EAB8F" w14:textId="34C0E89A" w:rsidR="00B8203C" w:rsidRPr="003A172E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Thực phẩm không được đánh dấu hoặc quá hạn sử dụng sẽ bị loại bỏ</w:t>
            </w:r>
          </w:p>
        </w:tc>
      </w:tr>
      <w:tr w:rsidR="00C53470" w:rsidRPr="003A172E" w14:paraId="5D550F3F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7E2123FD" w:rsidR="00C53470" w:rsidRPr="003A172E" w:rsidRDefault="004F62CB" w:rsidP="00C53470">
            <w:pPr>
              <w:jc w:val="center"/>
              <w:rPr>
                <w:rFonts w:ascii="Arial" w:hAnsi="Arial"/>
                <w:b/>
                <w:color w:val="FFFFFF" w:themeColor="background1"/>
                <w:lang w:val="vi"/>
              </w:rPr>
            </w:pPr>
            <w:r w:rsidRPr="003A172E">
              <w:rPr>
                <w:rFonts w:ascii="Arial" w:hAnsi="Arial" w:cs="Arial"/>
                <w:b/>
                <w:bCs/>
                <w:color w:val="FFFFFF"/>
                <w:lang w:val="vi"/>
              </w:rPr>
              <w:t>Phần 5: Đào Tạo Nhân Viên</w:t>
            </w:r>
          </w:p>
        </w:tc>
      </w:tr>
      <w:tr w:rsidR="00C53470" w:rsidRPr="003A172E" w14:paraId="0CCFC0F5" w14:textId="77777777" w:rsidTr="00A569C6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vAlign w:val="center"/>
          </w:tcPr>
          <w:p w14:paraId="623455E3" w14:textId="0382F726" w:rsidR="00C53470" w:rsidRPr="003A172E" w:rsidRDefault="00C53470" w:rsidP="00C53470">
            <w:pPr>
              <w:rPr>
                <w:rFonts w:ascii="Arial" w:hAnsi="Arial"/>
                <w:bCs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b/>
                <w:bCs/>
                <w:sz w:val="18"/>
                <w:szCs w:val="18"/>
                <w:lang w:val="vi"/>
              </w:rPr>
              <w:t>Đào Tạo Nhân Viên: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Nhân viên phải được đào tạo đúng cách. Chọn tất cả câu trả lời phù hợp</w:t>
            </w:r>
          </w:p>
        </w:tc>
      </w:tr>
      <w:tr w:rsidR="004453A8" w:rsidRPr="003A172E" w14:paraId="5F67ADED" w14:textId="77777777" w:rsidTr="00F0021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vAlign w:val="center"/>
          </w:tcPr>
          <w:p w14:paraId="4244B62C" w14:textId="556A4FF0" w:rsidR="004453A8" w:rsidRPr="003A172E" w:rsidRDefault="004453A8" w:rsidP="00C53470">
            <w:pPr>
              <w:jc w:val="center"/>
              <w:rPr>
                <w:rFonts w:ascii="Arial" w:hAnsi="Arial"/>
              </w:rPr>
            </w:pPr>
            <w:r w:rsidRPr="003A172E">
              <w:rPr>
                <w:rFonts w:ascii="Arial" w:hAnsi="Arial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lang w:val="vi"/>
              </w:rPr>
            </w:r>
            <w:r w:rsidR="00000000">
              <w:rPr>
                <w:rFonts w:ascii="Arial" w:hAnsi="Arial"/>
                <w:lang w:val="vi"/>
              </w:rPr>
              <w:fldChar w:fldCharType="separate"/>
            </w:r>
            <w:r w:rsidRPr="003A172E">
              <w:rPr>
                <w:rFonts w:ascii="Arial" w:hAnsi="Arial"/>
                <w:lang w:val="vi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nil"/>
            </w:tcBorders>
            <w:vAlign w:val="center"/>
          </w:tcPr>
          <w:p w14:paraId="61898571" w14:textId="6C8214E1" w:rsidR="004453A8" w:rsidRPr="003A172E" w:rsidRDefault="004453A8" w:rsidP="00684C5F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Các nhân viên được đào tạo như thế nào?</w:t>
            </w:r>
          </w:p>
          <w:p w14:paraId="610D89AD" w14:textId="714C2758" w:rsidR="004453A8" w:rsidRPr="003A172E" w:rsidRDefault="004453A8" w:rsidP="004453A8">
            <w:pPr>
              <w:rPr>
                <w:rFonts w:ascii="Arial" w:hAnsi="Arial"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Đọc hiểu &amp; ký tên vào tài liệu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Hệ thống đánh dấu và các yêu cầu về loại bỏ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Khác: 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</w:p>
        </w:tc>
      </w:tr>
      <w:tr w:rsidR="004453A8" w:rsidRPr="003A172E" w14:paraId="2D927AC9" w14:textId="77777777" w:rsidTr="00A569C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tcBorders>
              <w:bottom w:val="single" w:sz="8" w:space="0" w:color="auto"/>
            </w:tcBorders>
            <w:vAlign w:val="center"/>
          </w:tcPr>
          <w:p w14:paraId="0276C34E" w14:textId="15441328" w:rsidR="004453A8" w:rsidRPr="003A172E" w:rsidRDefault="004453A8" w:rsidP="00C53470">
            <w:pPr>
              <w:jc w:val="center"/>
              <w:rPr>
                <w:rFonts w:ascii="Arial" w:hAnsi="Arial"/>
              </w:rPr>
            </w:pPr>
            <w:r w:rsidRPr="003A172E">
              <w:rPr>
                <w:rFonts w:ascii="Arial" w:hAnsi="Arial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lang w:val="vi"/>
              </w:rPr>
            </w:r>
            <w:r w:rsidR="00000000">
              <w:rPr>
                <w:rFonts w:ascii="Arial" w:hAnsi="Arial"/>
                <w:lang w:val="vi"/>
              </w:rPr>
              <w:fldChar w:fldCharType="separate"/>
            </w:r>
            <w:r w:rsidRPr="003A172E">
              <w:rPr>
                <w:rFonts w:ascii="Arial" w:hAnsi="Arial"/>
                <w:lang w:val="vi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single" w:sz="8" w:space="0" w:color="auto"/>
            </w:tcBorders>
            <w:vAlign w:val="center"/>
          </w:tcPr>
          <w:p w14:paraId="1BA6DA49" w14:textId="0166F692" w:rsidR="004453A8" w:rsidRPr="003A172E" w:rsidRDefault="004453A8" w:rsidP="00684C5F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Tần suất đào tạo nhân viên?</w:t>
            </w:r>
          </w:p>
          <w:p w14:paraId="2C2F4C65" w14:textId="7E15CC32" w:rsidR="004453A8" w:rsidRPr="003A172E" w:rsidRDefault="004453A8" w:rsidP="004453A8">
            <w:pPr>
              <w:rPr>
                <w:rFonts w:ascii="Arial" w:hAnsi="Arial"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Tại thời điểm tuyển dụng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Hàng năm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Khi nhận thấy có sai phạm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</w:r>
            <w:r w:rsidR="00000000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Khác: 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/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fldChar w:fldCharType="end"/>
            </w:r>
          </w:p>
        </w:tc>
      </w:tr>
      <w:tr w:rsidR="00C53470" w:rsidRPr="003A172E" w14:paraId="4B46E102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113CA3A2" w:rsidR="00C53470" w:rsidRPr="003A172E" w:rsidRDefault="004F62CB" w:rsidP="00C53470">
            <w:pPr>
              <w:jc w:val="center"/>
              <w:rPr>
                <w:rFonts w:ascii="Arial" w:hAnsi="Arial" w:cs="Arial"/>
                <w:color w:val="FFFFFF"/>
              </w:rPr>
            </w:pPr>
            <w:r w:rsidRPr="003A172E">
              <w:rPr>
                <w:rFonts w:ascii="Arial" w:hAnsi="Arial" w:cs="Arial"/>
                <w:b/>
                <w:bCs/>
                <w:color w:val="FFFFFF"/>
                <w:lang w:val="vi"/>
              </w:rPr>
              <w:t>Phần 6: Thông Tin Bổ Sung về Cơ Sở Cụ Thể</w:t>
            </w:r>
          </w:p>
        </w:tc>
      </w:tr>
      <w:tr w:rsidR="00C53470" w:rsidRPr="003A172E" w14:paraId="2F654DF4" w14:textId="77777777" w:rsidTr="00ED33AF">
        <w:trPr>
          <w:trHeight w:val="93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3A172E" w:rsidRDefault="00C53470" w:rsidP="00C53470">
            <w:pPr>
              <w:spacing w:before="60"/>
              <w:rPr>
                <w:rFonts w:ascii="Arial" w:hAnsi="Arial" w:cs="Arial"/>
                <w:iCs/>
              </w:rPr>
            </w:pPr>
            <w:r w:rsidRPr="003A172E">
              <w:rPr>
                <w:rFonts w:ascii="Arial" w:hAnsi="Arial" w:cs="Arial"/>
                <w:lang w:val="v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lang w:val="vi"/>
              </w:rPr>
            </w:r>
            <w:r w:rsidRPr="003A172E">
              <w:rPr>
                <w:rFonts w:ascii="Arial" w:hAnsi="Arial" w:cs="Arial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lang w:val="vi"/>
              </w:rPr>
              <w:t>     </w:t>
            </w:r>
            <w:r w:rsidRPr="003A172E">
              <w:rPr>
                <w:rFonts w:ascii="Arial" w:hAnsi="Arial" w:cs="Arial"/>
                <w:lang w:val="vi"/>
              </w:rPr>
              <w:fldChar w:fldCharType="end"/>
            </w:r>
          </w:p>
        </w:tc>
      </w:tr>
      <w:tr w:rsidR="00C53470" w:rsidRPr="003A172E" w14:paraId="5DDF8CA7" w14:textId="77777777" w:rsidTr="00C77A3F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5DCB747D" w:rsidR="00C53470" w:rsidRPr="003A172E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3A172E">
              <w:rPr>
                <w:rFonts w:ascii="Arial" w:hAnsi="Arial" w:cs="Arial"/>
                <w:b/>
                <w:bCs/>
                <w:color w:val="FFFFFF"/>
                <w:lang w:val="vi"/>
              </w:rPr>
              <w:t>Phần 7: Chữ ký</w:t>
            </w:r>
          </w:p>
        </w:tc>
      </w:tr>
      <w:tr w:rsidR="00C53470" w:rsidRPr="003A172E" w14:paraId="5DDF8CA9" w14:textId="77777777" w:rsidTr="00622A45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3A172E" w:rsidRDefault="00C53470" w:rsidP="00C5347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Người chuẩn bị kế hoạch: </w: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end"/>
            </w:r>
          </w:p>
        </w:tc>
      </w:tr>
      <w:tr w:rsidR="00C53470" w:rsidRPr="003A172E" w14:paraId="5DDF8CAD" w14:textId="77777777" w:rsidTr="00C5211D">
        <w:trPr>
          <w:trHeight w:val="360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3BC2363D" w:rsidR="00C53470" w:rsidRPr="003A172E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end"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ab/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instrText xml:space="preserve"> FORMTEXT </w:instrTex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separate"/>
            </w:r>
            <w:r w:rsidRPr="003A172E">
              <w:rPr>
                <w:rFonts w:ascii="Arial" w:hAnsi="Arial" w:cs="Arial"/>
                <w:noProof/>
                <w:sz w:val="18"/>
                <w:szCs w:val="18"/>
                <w:lang w:val="vi"/>
              </w:rPr>
              <w:t>     </w: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fldChar w:fldCharType="end"/>
            </w:r>
          </w:p>
        </w:tc>
      </w:tr>
      <w:tr w:rsidR="00C53470" w:rsidRPr="003A172E" w14:paraId="5DDF8CB0" w14:textId="77777777" w:rsidTr="00684C5F">
        <w:trPr>
          <w:trHeight w:val="144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5DDF8CAE" w14:textId="5929A0E3" w:rsidR="00C53470" w:rsidRPr="003A172E" w:rsidRDefault="00C53470" w:rsidP="00C53470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Chữ ký</w: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ab/>
              <w:t>Ngày</w:t>
            </w:r>
          </w:p>
        </w:tc>
        <w:tc>
          <w:tcPr>
            <w:tcW w:w="5773" w:type="dxa"/>
            <w:gridSpan w:val="3"/>
            <w:shd w:val="clear" w:color="auto" w:fill="auto"/>
          </w:tcPr>
          <w:p w14:paraId="5DDF8CAF" w14:textId="48799848" w:rsidR="00C53470" w:rsidRPr="003A172E" w:rsidRDefault="00C53470" w:rsidP="00C53470">
            <w:pPr>
              <w:tabs>
                <w:tab w:val="left" w:pos="3934"/>
              </w:tabs>
              <w:ind w:left="72" w:right="360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Tên Viết Hoa</w:t>
            </w: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ab/>
              <w:t>Điện thoại</w:t>
            </w:r>
          </w:p>
        </w:tc>
      </w:tr>
    </w:tbl>
    <w:p w14:paraId="1F0CE07E" w14:textId="2D0DFD7B" w:rsidR="00FB3B78" w:rsidRPr="003A172E" w:rsidRDefault="00C5211D" w:rsidP="00FB3B78">
      <w:pPr>
        <w:rPr>
          <w:rFonts w:asciiTheme="minorHAnsi" w:hAnsiTheme="minorHAnsi" w:cstheme="minorHAnsi"/>
          <w:sz w:val="2"/>
          <w:szCs w:val="2"/>
        </w:rPr>
      </w:pPr>
      <w:r w:rsidRPr="003A172E">
        <w:rPr>
          <w:noProof/>
          <w:sz w:val="18"/>
          <w:szCs w:val="18"/>
          <w:lang w:eastAsia="ko-KR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8FE7743" wp14:editId="735B1783">
                <wp:simplePos x="0" y="0"/>
                <wp:positionH relativeFrom="rightMargin">
                  <wp:posOffset>-6706235</wp:posOffset>
                </wp:positionH>
                <wp:positionV relativeFrom="paragraph">
                  <wp:posOffset>365760</wp:posOffset>
                </wp:positionV>
                <wp:extent cx="1872762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762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1F13" w14:textId="77777777" w:rsidR="00F60111" w:rsidRPr="00AA0B3F" w:rsidRDefault="00F60111" w:rsidP="00F6011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vi"/>
                              </w:rPr>
                              <w:t xml:space="preserve">DOH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vi"/>
                              </w:rPr>
                              <w:t>333-286 March 2022 Vietnamese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8.05pt;margin-top:28.8pt;width:147.45pt;height:18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" filled="f" stroked="f" strokeweight=".5pt">
                <v:textbox>
                  <w:txbxContent>
                    <w:p w14:paraId="3D541F13" w14:textId="77777777" w:rsidR="00F60111" w:rsidRPr="00AA0B3F" w:rsidRDefault="00F60111" w:rsidP="00F6011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vi"/>
                        </w:rPr>
                        <w:t>DOH 333-286 March 2022 Vietnamese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DE6A" w14:textId="216FBD5C" w:rsidR="0022713D" w:rsidRPr="003A172E" w:rsidRDefault="0022713D" w:rsidP="00FB3B78">
      <w:pPr>
        <w:rPr>
          <w:rFonts w:asciiTheme="minorHAnsi" w:hAnsiTheme="minorHAnsi" w:cstheme="minorHAnsi"/>
          <w:sz w:val="4"/>
          <w:szCs w:val="4"/>
        </w:rPr>
        <w:sectPr w:rsidR="0022713D" w:rsidRPr="003A172E" w:rsidSect="00C5211D">
          <w:footerReference w:type="default" r:id="rId17"/>
          <w:footerReference w:type="first" r:id="rId18"/>
          <w:pgSz w:w="12240" w:h="15840"/>
          <w:pgMar w:top="1008" w:right="1440" w:bottom="576" w:left="1440" w:header="576" w:footer="432" w:gutter="0"/>
          <w:cols w:space="720"/>
          <w:titlePg/>
          <w:docGrid w:linePitch="272"/>
        </w:sectPr>
      </w:pPr>
    </w:p>
    <w:p w14:paraId="2FB9BB0C" w14:textId="28EA22B4" w:rsidR="00FF42C5" w:rsidRPr="003A172E" w:rsidRDefault="00FF42C5" w:rsidP="00FB3B78">
      <w:pPr>
        <w:rPr>
          <w:rFonts w:asciiTheme="minorHAnsi" w:hAnsiTheme="minorHAnsi" w:cstheme="minorHAnsi"/>
          <w:sz w:val="4"/>
          <w:szCs w:val="4"/>
        </w:rPr>
      </w:pPr>
    </w:p>
    <w:p w14:paraId="39422091" w14:textId="29711F1C" w:rsidR="000F110A" w:rsidRPr="003A172E" w:rsidRDefault="000F110A" w:rsidP="00FB3B78">
      <w:pPr>
        <w:rPr>
          <w:rFonts w:asciiTheme="minorHAnsi" w:hAnsiTheme="minorHAnsi" w:cstheme="minorHAnsi"/>
          <w:sz w:val="4"/>
          <w:szCs w:val="4"/>
        </w:rPr>
      </w:pPr>
      <w:r w:rsidRPr="003A172E">
        <w:rPr>
          <w:rFonts w:asciiTheme="minorHAnsi" w:hAnsiTheme="minorHAnsi"/>
          <w:noProof/>
          <w:sz w:val="4"/>
          <w:szCs w:val="4"/>
          <w:lang w:eastAsia="ko-KR"/>
        </w:rPr>
        <w:drawing>
          <wp:anchor distT="0" distB="0" distL="114300" distR="114300" simplePos="0" relativeHeight="251658245" behindDoc="0" locked="0" layoutInCell="1" allowOverlap="1" wp14:anchorId="5145E59A" wp14:editId="7E1F29A9">
            <wp:simplePos x="0" y="0"/>
            <wp:positionH relativeFrom="column">
              <wp:posOffset>-701040</wp:posOffset>
            </wp:positionH>
            <wp:positionV relativeFrom="paragraph">
              <wp:posOffset>-603885</wp:posOffset>
            </wp:positionV>
            <wp:extent cx="640080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72E">
        <w:rPr>
          <w:noProof/>
          <w:lang w:eastAsia="ko-KR"/>
        </w:rPr>
        <w:drawing>
          <wp:anchor distT="0" distB="0" distL="114300" distR="114300" simplePos="0" relativeHeight="251658247" behindDoc="0" locked="0" layoutInCell="1" allowOverlap="1" wp14:anchorId="7DBCB9BE" wp14:editId="7ABA7F60">
            <wp:simplePos x="0" y="0"/>
            <wp:positionH relativeFrom="margin">
              <wp:posOffset>5826125</wp:posOffset>
            </wp:positionH>
            <wp:positionV relativeFrom="paragraph">
              <wp:posOffset>-432435</wp:posOffset>
            </wp:positionV>
            <wp:extent cx="82613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72E">
        <w:rPr>
          <w:noProof/>
          <w:sz w:val="4"/>
          <w:szCs w:val="4"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A428" wp14:editId="5127C78C">
                <wp:simplePos x="0" y="0"/>
                <wp:positionH relativeFrom="column">
                  <wp:posOffset>-839470</wp:posOffset>
                </wp:positionH>
                <wp:positionV relativeFrom="paragraph">
                  <wp:posOffset>-559435</wp:posOffset>
                </wp:positionV>
                <wp:extent cx="914400" cy="548640"/>
                <wp:effectExtent l="0" t="0" r="0" b="381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71441" id="Rectangle: Rounded Corners 2" o:spid="_x0000_s1026" alt="&quot;&quot;" style="position:absolute;left:0;text-align:left;margin-left:-66.1pt;margin-top:-44.05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" fillcolor="#ebb220" stroked="f" strokeweight="1pt">
                <v:stroke joinstyle="miter"/>
              </v:roundrect>
            </w:pict>
          </mc:Fallback>
        </mc:AlternateContent>
      </w:r>
      <w:r w:rsidRPr="003A172E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B9869" wp14:editId="6EABD3E3">
                <wp:simplePos x="0" y="0"/>
                <wp:positionH relativeFrom="margin">
                  <wp:posOffset>-914400</wp:posOffset>
                </wp:positionH>
                <wp:positionV relativeFrom="paragraph">
                  <wp:posOffset>-422910</wp:posOffset>
                </wp:positionV>
                <wp:extent cx="7772400" cy="353060"/>
                <wp:effectExtent l="0" t="0" r="0" b="889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20EBA" w14:textId="1E45EAD9" w:rsidR="00370D78" w:rsidRPr="00412FAB" w:rsidRDefault="00370D78" w:rsidP="00D570AD">
                            <w:pPr>
                              <w:pStyle w:val="Title"/>
                              <w:rPr>
                                <w:sz w:val="28"/>
                              </w:rPr>
                            </w:pPr>
                            <w:r w:rsidRPr="00412FAB">
                              <w:rPr>
                                <w:sz w:val="28"/>
                                <w:lang w:val="vi"/>
                              </w:rPr>
                              <w:t xml:space="preserve">Bộ </w:t>
                            </w:r>
                            <w:r w:rsidRPr="00412FAB">
                              <w:rPr>
                                <w:sz w:val="28"/>
                                <w:lang w:val="vi"/>
                              </w:rPr>
                              <w:t>công cụ: Đánh Dấu Ngày cho Phô Mai &amp; Thực Phẩm Miễn Trừ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9869" id="Rectangle 4" o:spid="_x0000_s1028" alt="&quot;&quot;" style="position:absolute;margin-left:-1in;margin-top:-33.3pt;width:612pt;height:27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" fillcolor="#085965" stroked="f" strokeweight="1pt">
                <v:textbox>
                  <w:txbxContent>
                    <w:p w14:paraId="58620EBA" w14:textId="1E45EAD9" w:rsidR="00370D78" w:rsidRPr="00412FAB" w:rsidRDefault="00370D78" w:rsidP="00D570AD">
                      <w:pPr>
                        <w:pStyle w:val="Tiu"/>
                        <w:rPr>
                          <w:sz w:val="28"/>
                        </w:rPr>
                      </w:pP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Bộ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 công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cụ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: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Đánh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Dấu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Ngày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 cho Phô Mai &amp;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Thực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Phẩm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Miễn</w:t>
                      </w:r>
                      <w:proofErr w:type="spellEnd"/>
                      <w:r w:rsidRPr="00412FAB">
                        <w:rPr>
                          <w:sz w:val="28"/>
                          <w:lang w:val="vi"/>
                        </w:rPr>
                        <w:t xml:space="preserve"> </w:t>
                      </w:r>
                      <w:proofErr w:type="spellStart"/>
                      <w:r w:rsidRPr="00412FAB">
                        <w:rPr>
                          <w:sz w:val="28"/>
                          <w:lang w:val="vi"/>
                        </w:rPr>
                        <w:t>Trừ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EFD6F" w14:textId="4AFD88FB" w:rsidR="000F110A" w:rsidRPr="003A172E" w:rsidRDefault="000F110A" w:rsidP="00FB3B78">
      <w:pPr>
        <w:rPr>
          <w:rFonts w:asciiTheme="minorHAnsi" w:hAnsiTheme="minorHAnsi" w:cstheme="minorHAnsi"/>
          <w:sz w:val="4"/>
          <w:szCs w:val="4"/>
        </w:rPr>
      </w:pPr>
    </w:p>
    <w:p w14:paraId="7B7CD01C" w14:textId="77777777" w:rsidR="000F110A" w:rsidRPr="003A172E" w:rsidRDefault="000F110A" w:rsidP="00FB3B78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535844" w:rsidRPr="003A172E" w14:paraId="39AA7196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277E7710" w14:textId="3DAB3ECC" w:rsidR="00535844" w:rsidRPr="003A172E" w:rsidRDefault="004F62CB" w:rsidP="00055F43">
            <w:pPr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3A172E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vi"/>
              </w:rPr>
              <w:t>Phô Mai Mềm và Rất Mềm Cần Được Đánh Dấu Ngày</w:t>
            </w:r>
          </w:p>
        </w:tc>
      </w:tr>
      <w:tr w:rsidR="00055F43" w:rsidRPr="003A172E" w14:paraId="7CD925E7" w14:textId="77777777" w:rsidTr="002F645D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6EDD389" w14:textId="5C8FDC12" w:rsidR="00055F43" w:rsidRPr="003A172E" w:rsidRDefault="00055F43" w:rsidP="00055F43">
            <w:pP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vi"/>
              </w:rPr>
              <w:t>Phô mai được cắt lát tại chỗ hoặc đã mở bao bì phải được đánh dấu ngày và sử dụng trong vòng 7 ngày.</w:t>
            </w:r>
          </w:p>
        </w:tc>
      </w:tr>
      <w:tr w:rsidR="00055F43" w:rsidRPr="003A172E" w14:paraId="1F5F2DFF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04B9F8" w14:textId="53E4C796" w:rsidR="00055F43" w:rsidRPr="003A172E" w:rsidRDefault="00055F43" w:rsidP="00055F43">
            <w:pPr>
              <w:widowControl w:val="0"/>
              <w:spacing w:before="80"/>
              <w:ind w:left="5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A172E">
              <w:rPr>
                <w:rFonts w:ascii="Arial" w:hAnsi="Arial" w:cs="Arial"/>
                <w:i/>
                <w:iCs/>
                <w:sz w:val="18"/>
                <w:szCs w:val="18"/>
                <w:lang w:val="vi"/>
              </w:rPr>
              <w:t xml:space="preserve">Các loại phô mai phổ biến được liệt kê bằng </w:t>
            </w:r>
            <w:r w:rsidRPr="003A172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vi"/>
              </w:rPr>
              <w:t>chữ in đậm.</w:t>
            </w:r>
          </w:p>
        </w:tc>
      </w:tr>
      <w:tr w:rsidR="00535844" w:rsidRPr="003A172E" w14:paraId="2146546A" w14:textId="77777777" w:rsidTr="008702CA">
        <w:trPr>
          <w:trHeight w:val="2160"/>
          <w:jc w:val="center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4A67719" w14:textId="0D3B8072" w:rsidR="00535844" w:rsidRPr="003A172E" w:rsidRDefault="00AA68B7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Phô mai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vùng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 Alentejo</w:t>
            </w:r>
          </w:p>
          <w:p w14:paraId="6133F796" w14:textId="0864ED33" w:rsidR="00535844" w:rsidRPr="003A172E" w:rsidRDefault="00AA68B7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Anari</w:t>
            </w:r>
          </w:p>
          <w:p w14:paraId="21AE18D9" w14:textId="25EE8ADC" w:rsidR="00535844" w:rsidRPr="003A172E" w:rsidRDefault="00AA68B7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ăn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liền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Bakers</w:t>
            </w:r>
          </w:p>
          <w:p w14:paraId="2EFC1121" w14:textId="7737AB08" w:rsidR="00535844" w:rsidRPr="003A172E" w:rsidRDefault="00AA68B7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thị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trấn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Banbury</w:t>
            </w:r>
          </w:p>
          <w:p w14:paraId="1729DFBB" w14:textId="41576805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Barberey</w:t>
            </w:r>
          </w:p>
          <w:p w14:paraId="3C78BA03" w14:textId="78EBDEEA" w:rsidR="00535844" w:rsidRPr="003A172E" w:rsidRDefault="00AA68B7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es-A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>mềm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Bel Paese</w:t>
            </w:r>
          </w:p>
          <w:p w14:paraId="7E84DDF4" w14:textId="2B17D7DB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Bella Milano</w:t>
            </w:r>
          </w:p>
          <w:p w14:paraId="4A43C3D0" w14:textId="77777777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Bondon</w:t>
            </w:r>
          </w:p>
          <w:p w14:paraId="4623C8BC" w14:textId="24AD2854" w:rsidR="00535844" w:rsidRPr="003A172E" w:rsidRDefault="003665F6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b/>
                <w:bCs/>
                <w:sz w:val="18"/>
                <w:szCs w:val="18"/>
                <w:lang w:val="vi"/>
              </w:rPr>
              <w:t>Brie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D9F956" w14:textId="286E4E6A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Cambridge</w:t>
            </w:r>
          </w:p>
          <w:p w14:paraId="1D5B8B19" w14:textId="1F3F4B0B" w:rsidR="00535844" w:rsidRPr="003A172E" w:rsidRDefault="003665F6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b/>
                <w:bCs/>
                <w:sz w:val="18"/>
                <w:szCs w:val="18"/>
                <w:lang w:val="vi"/>
              </w:rPr>
              <w:t>Camembert</w:t>
            </w:r>
          </w:p>
          <w:p w14:paraId="5BF409C2" w14:textId="40E735F2" w:rsidR="00535844" w:rsidRPr="003A172E" w:rsidRDefault="003665F6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tươi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b/>
                <w:bCs/>
                <w:sz w:val="18"/>
                <w:szCs w:val="18"/>
                <w:lang w:val="vi"/>
              </w:rPr>
              <w:t>Cottage</w:t>
            </w:r>
          </w:p>
          <w:p w14:paraId="3C2742D9" w14:textId="445A4F66" w:rsidR="00535844" w:rsidRPr="003A172E" w:rsidRDefault="003665F6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Coulommiers</w:t>
            </w:r>
          </w:p>
          <w:p w14:paraId="493C63D6" w14:textId="3EBB4944" w:rsidR="00535844" w:rsidRPr="003A172E" w:rsidRDefault="003665F6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kem</w:t>
            </w:r>
            <w:proofErr w:type="spellEnd"/>
          </w:p>
          <w:p w14:paraId="2CCEDCE3" w14:textId="74821326" w:rsidR="00535844" w:rsidRPr="003A172E" w:rsidRDefault="003665F6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tươi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Crescenza</w:t>
            </w:r>
          </w:p>
          <w:p w14:paraId="16FCC9A2" w14:textId="3943BE70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Damen</w:t>
            </w:r>
          </w:p>
          <w:p w14:paraId="7AD0052B" w14:textId="57084BC9" w:rsidR="00535844" w:rsidRPr="003A172E" w:rsidRDefault="00F17642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tươi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Farmers</w:t>
            </w:r>
          </w:p>
          <w:p w14:paraId="1963411A" w14:textId="77777777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Ferme</w:t>
            </w:r>
          </w:p>
          <w:p w14:paraId="16F4EDE8" w14:textId="28FAD61A" w:rsidR="00535844" w:rsidRPr="003A172E" w:rsidRDefault="00F17642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b/>
                <w:bCs/>
                <w:sz w:val="18"/>
                <w:szCs w:val="18"/>
                <w:lang w:val="vi"/>
              </w:rPr>
              <w:t>Feta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365252" w14:textId="5ED62941" w:rsidR="00127A70" w:rsidRPr="003A172E" w:rsidRDefault="00127A70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Formagelle</w:t>
            </w:r>
          </w:p>
          <w:p w14:paraId="3DAD6879" w14:textId="4681590D" w:rsidR="00535844" w:rsidRPr="003A172E" w:rsidRDefault="00F17642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Gournay</w:t>
            </w:r>
          </w:p>
          <w:p w14:paraId="408DC37F" w14:textId="3169208B" w:rsidR="00535844" w:rsidRPr="003A172E" w:rsidRDefault="00F17642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từ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sữa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bò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Livarot</w:t>
            </w:r>
          </w:p>
          <w:p w14:paraId="1991BB4D" w14:textId="77777777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Maitre</w:t>
            </w:r>
          </w:p>
          <w:p w14:paraId="06CB3C7D" w14:textId="77777777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Mignot</w:t>
            </w:r>
          </w:p>
          <w:p w14:paraId="3DDC2DC6" w14:textId="6AE886E9" w:rsidR="00535844" w:rsidRPr="003A172E" w:rsidRDefault="00506A7C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từ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sữa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bò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Mont d’Or</w:t>
            </w:r>
          </w:p>
          <w:p w14:paraId="42D4DEC5" w14:textId="1F373175" w:rsidR="00535844" w:rsidRPr="003A172E" w:rsidRDefault="00506A7C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Phô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mai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sợi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535844" w:rsidRPr="003A172E">
              <w:rPr>
                <w:rFonts w:ascii="Arial" w:hAnsi="Arial" w:cs="Arial"/>
                <w:b/>
                <w:bCs/>
                <w:sz w:val="18"/>
                <w:szCs w:val="18"/>
                <w:lang w:val="vi"/>
              </w:rPr>
              <w:t>Mozzarella</w:t>
            </w:r>
          </w:p>
          <w:p w14:paraId="7B72FD3C" w14:textId="182B66C8" w:rsidR="00535844" w:rsidRPr="003A172E" w:rsidRDefault="00506A7C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Phô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mai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từ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sữa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bò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535844" w:rsidRPr="003A172E">
              <w:rPr>
                <w:rFonts w:ascii="Arial" w:hAnsi="Arial" w:cs="Arial"/>
                <w:b/>
                <w:bCs/>
                <w:sz w:val="18"/>
                <w:szCs w:val="18"/>
                <w:lang w:val="vi"/>
              </w:rPr>
              <w:t>Neufchatel</w:t>
            </w:r>
          </w:p>
          <w:p w14:paraId="660540C3" w14:textId="5516498E" w:rsidR="00535844" w:rsidRPr="003A172E" w:rsidRDefault="00506A7C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es-AR"/>
              </w:rPr>
            </w:pP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>Phô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>mai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>trắng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 xml:space="preserve"> </w:t>
            </w:r>
            <w:r w:rsidR="00535844" w:rsidRPr="003A172E">
              <w:rPr>
                <w:rFonts w:ascii="Arial" w:hAnsi="Arial" w:cs="Arial"/>
                <w:b/>
                <w:bCs/>
                <w:sz w:val="18"/>
                <w:szCs w:val="18"/>
                <w:lang w:val="vi"/>
              </w:rPr>
              <w:t>Queso Blanco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E4E5FD" w14:textId="25AE90D5" w:rsidR="00127A70" w:rsidRPr="003A172E" w:rsidRDefault="00127A70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Queso de Hoja </w:t>
            </w:r>
          </w:p>
          <w:p w14:paraId="08E25067" w14:textId="6E010334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Queso del Pais</w:t>
            </w:r>
          </w:p>
          <w:p w14:paraId="6D334746" w14:textId="77777777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Queso de Puna</w:t>
            </w:r>
          </w:p>
          <w:p w14:paraId="634229AF" w14:textId="26B97C43" w:rsidR="00535844" w:rsidRPr="003A172E" w:rsidRDefault="00123B49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>Phô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>mai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>trắng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  <w:lang w:val="es-AR"/>
              </w:rPr>
              <w:t xml:space="preserve"> </w:t>
            </w:r>
            <w:r w:rsidR="00535844" w:rsidRPr="003A172E">
              <w:rPr>
                <w:rFonts w:ascii="Arial" w:hAnsi="Arial" w:cs="Arial"/>
                <w:b/>
                <w:bCs/>
                <w:sz w:val="18"/>
                <w:szCs w:val="18"/>
                <w:lang w:val="vi"/>
              </w:rPr>
              <w:t>Queso Fresco</w:t>
            </w:r>
          </w:p>
          <w:p w14:paraId="7C461615" w14:textId="2283F053" w:rsidR="00535844" w:rsidRPr="003A172E" w:rsidRDefault="00123B49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Provatura</w:t>
            </w:r>
          </w:p>
          <w:p w14:paraId="27CA18F8" w14:textId="68AD849D" w:rsidR="00535844" w:rsidRPr="003A172E" w:rsidRDefault="00123B49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b/>
                <w:bCs/>
                <w:sz w:val="18"/>
                <w:szCs w:val="18"/>
                <w:lang w:val="vi"/>
              </w:rPr>
              <w:t>Ricotta</w:t>
            </w:r>
          </w:p>
          <w:p w14:paraId="0F2CA6F5" w14:textId="41B49D4E" w:rsidR="00535844" w:rsidRPr="003A172E" w:rsidRDefault="00123B49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5844" w:rsidRPr="003A172E">
              <w:rPr>
                <w:rFonts w:ascii="Arial" w:hAnsi="Arial" w:cs="Arial"/>
                <w:sz w:val="18"/>
                <w:szCs w:val="18"/>
                <w:lang w:val="vi"/>
              </w:rPr>
              <w:t>Scamorze</w:t>
            </w:r>
          </w:p>
          <w:p w14:paraId="3F0DB5B5" w14:textId="34AEC2BA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Villiers</w:t>
            </w:r>
          </w:p>
          <w:p w14:paraId="5AD4657D" w14:textId="3A7A1FE2" w:rsidR="00535844" w:rsidRPr="003A172E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Void</w:t>
            </w:r>
          </w:p>
        </w:tc>
      </w:tr>
      <w:tr w:rsidR="00535844" w:rsidRPr="003A172E" w14:paraId="04CCA8A9" w14:textId="77777777" w:rsidTr="00F10302">
        <w:trPr>
          <w:trHeight w:val="43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094DB2AF" w14:textId="5FBD5D5B" w:rsidR="00535844" w:rsidRPr="003A172E" w:rsidRDefault="004F62CB" w:rsidP="00997ED0">
            <w:pPr>
              <w:jc w:val="center"/>
              <w:rPr>
                <w:rFonts w:ascii="Arial" w:hAnsi="Arial" w:cs="Arial"/>
                <w:color w:val="FFFFFF"/>
                <w:sz w:val="26"/>
                <w:szCs w:val="26"/>
              </w:rPr>
            </w:pPr>
            <w:r w:rsidRPr="003A172E">
              <w:rPr>
                <w:rFonts w:ascii="Arial" w:hAnsi="Arial" w:cs="Arial"/>
                <w:b/>
                <w:bCs/>
                <w:color w:val="FFFFFF"/>
                <w:sz w:val="26"/>
                <w:szCs w:val="26"/>
                <w:lang w:val="vi"/>
              </w:rPr>
              <w:t>Trường Hợp Miễn Đánh Dấu Ngày</w:t>
            </w:r>
          </w:p>
        </w:tc>
      </w:tr>
      <w:tr w:rsidR="003D7954" w:rsidRPr="003A172E" w14:paraId="0DC1BA3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DFC93DF" w14:textId="6119893D" w:rsidR="003D7954" w:rsidRPr="003A172E" w:rsidRDefault="003D7954" w:rsidP="00D66262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b/>
                <w:bCs/>
                <w:sz w:val="18"/>
                <w:szCs w:val="18"/>
                <w:lang w:val="vi"/>
              </w:rPr>
              <w:t>Các loại thực phẩm sau đây không bắt buộc phải đánh dấu ngày.</w:t>
            </w:r>
          </w:p>
        </w:tc>
      </w:tr>
      <w:tr w:rsidR="0063532D" w:rsidRPr="003A172E" w14:paraId="397806AE" w14:textId="77777777" w:rsidTr="00A23E98">
        <w:trPr>
          <w:trHeight w:val="1728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03821" w14:textId="219082E1" w:rsidR="000A2B15" w:rsidRPr="003A172E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Thực phẩm không phải TCS</w:t>
            </w:r>
          </w:p>
          <w:p w14:paraId="3B524ECE" w14:textId="144FF70C" w:rsidR="000A2B15" w:rsidRPr="003A172E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Thực phẩm TCS được giữ trong tủ lạnh ít hơn 24 giờ</w:t>
            </w:r>
          </w:p>
          <w:p w14:paraId="5AC53417" w14:textId="1C8A8FEC" w:rsidR="000A2B15" w:rsidRPr="003A172E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Thực phẩm TCS không ăn liền</w:t>
            </w:r>
          </w:p>
          <w:p w14:paraId="035D7D9E" w14:textId="034EF85B" w:rsidR="000A2B15" w:rsidRPr="003A172E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Thực phẩm TCS trong bao bì thương mại, còn niêm phong</w:t>
            </w:r>
          </w:p>
          <w:p w14:paraId="3FDEE1A6" w14:textId="6DE4F37A" w:rsidR="0063532D" w:rsidRPr="003A172E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Thực phẩm từ động vật có vỏ (hàu, sò, trai nguyên vỏ)</w:t>
            </w:r>
          </w:p>
          <w:p w14:paraId="7722F7F0" w14:textId="59589881" w:rsidR="0063532D" w:rsidRPr="003A172E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Salad nguội chế biến sẵn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C9E8" w14:textId="46672893" w:rsidR="000A2B15" w:rsidRPr="003A172E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Phô mai cứng (xem mẫu bên dưới)</w:t>
            </w:r>
          </w:p>
          <w:p w14:paraId="488F22B5" w14:textId="57859472" w:rsidR="000A2B15" w:rsidRPr="003A172E" w:rsidRDefault="000A2B15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Phô mai hơi mềm, có độ ẩm thấp (xem mẫu bên dưới)</w:t>
            </w:r>
          </w:p>
          <w:p w14:paraId="737815AE" w14:textId="0DDDA063" w:rsidR="0063532D" w:rsidRPr="003A172E" w:rsidRDefault="0063532D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Sản phẩm lên men từ sữa (sữa chua, kem chua, sữa bơ)</w:t>
            </w:r>
          </w:p>
          <w:p w14:paraId="40514336" w14:textId="04C7AE52" w:rsidR="000A2B15" w:rsidRPr="003A172E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Các loại thịt được bảo quản trong hộp, lên men và ướp muối 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br/>
              <w:t>(xem mẫu bên dưới)</w:t>
            </w:r>
          </w:p>
          <w:p w14:paraId="75C24904" w14:textId="2A67026A" w:rsidR="0063532D" w:rsidRPr="003A172E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  <w:sz w:val="18"/>
                <w:szCs w:val="18"/>
              </w:rPr>
            </w:pPr>
            <w:r w:rsidRPr="003A172E">
              <w:rPr>
                <w:rFonts w:ascii="Arial" w:hAnsi="Arial"/>
                <w:sz w:val="18"/>
                <w:szCs w:val="18"/>
                <w:lang w:val="vi"/>
              </w:rPr>
              <w:t>Cá bảo quản (cá trích ngâm và cá tuyết khô/muối)</w:t>
            </w:r>
          </w:p>
        </w:tc>
      </w:tr>
      <w:tr w:rsidR="00E77383" w:rsidRPr="003A172E" w14:paraId="12969F5C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B03F9E4" w14:textId="0F813824" w:rsidR="00E77383" w:rsidRPr="003A172E" w:rsidRDefault="00E77383" w:rsidP="00D66262">
            <w:pPr>
              <w:widowControl w:val="0"/>
              <w:rPr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b/>
                <w:bCs/>
                <w:sz w:val="18"/>
                <w:szCs w:val="18"/>
                <w:lang w:val="vi"/>
              </w:rPr>
              <w:t>Ví dụ về phô mai cứng không yêu cầu phải đánh dấu ngày.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Chứa 39% hoặc có ít độ ẩm.</w:t>
            </w:r>
          </w:p>
        </w:tc>
      </w:tr>
      <w:tr w:rsidR="00E77383" w:rsidRPr="003A172E" w14:paraId="51C91480" w14:textId="77777777" w:rsidTr="00A23E98">
        <w:trPr>
          <w:trHeight w:val="259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6AAB61D" w14:textId="78D2D6A4" w:rsidR="00E77383" w:rsidRPr="003A172E" w:rsidRDefault="00123B49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Phô mai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Asadero</w:t>
            </w:r>
          </w:p>
          <w:p w14:paraId="1E193E52" w14:textId="783F1AAC" w:rsidR="00E77383" w:rsidRPr="003A172E" w:rsidRDefault="00123B49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Phô mai từ sữa cừu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Abertam</w:t>
            </w:r>
          </w:p>
          <w:p w14:paraId="497883B7" w14:textId="44062D74" w:rsidR="00E77383" w:rsidRPr="003A172E" w:rsidRDefault="00123B49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Phô mai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Appenzeller</w:t>
            </w:r>
          </w:p>
          <w:p w14:paraId="2F61D89A" w14:textId="4C6B4F35" w:rsidR="00E77383" w:rsidRPr="003A172E" w:rsidRDefault="00123B49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 xml:space="preserve">Phô mai từ sữa bò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Asiago tuổi thọ ngắn hoặc lâu năm</w:t>
            </w:r>
          </w:p>
          <w:p w14:paraId="57BF4C9B" w14:textId="1C4D562E" w:rsidR="00E77383" w:rsidRPr="003A172E" w:rsidRDefault="00123B49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Bra</w:t>
            </w:r>
          </w:p>
          <w:p w14:paraId="60EACD25" w14:textId="090E7F0E" w:rsidR="00E77383" w:rsidRPr="003A172E" w:rsidRDefault="00123B49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Cheddar</w:t>
            </w:r>
          </w:p>
          <w:p w14:paraId="2ACCE16E" w14:textId="77777777" w:rsidR="00E77383" w:rsidRPr="003A172E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Christalinna</w:t>
            </w:r>
          </w:p>
          <w:p w14:paraId="10F0FC66" w14:textId="77777777" w:rsidR="00E77383" w:rsidRPr="003A172E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Pho mát Colby</w:t>
            </w:r>
          </w:p>
          <w:p w14:paraId="080F9AD1" w14:textId="7C820E74" w:rsidR="00E77383" w:rsidRPr="003A172E" w:rsidRDefault="001D7C01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Edam</w:t>
            </w:r>
          </w:p>
          <w:p w14:paraId="0B263BD1" w14:textId="12E9ECE9" w:rsidR="00E77383" w:rsidRPr="003A172E" w:rsidRDefault="001D7C01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từ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sữa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dê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Cotija Anejo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6814FA" w14:textId="7F112523" w:rsidR="00E77383" w:rsidRPr="003A172E" w:rsidRDefault="001D7C01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Cotija</w:t>
            </w:r>
          </w:p>
          <w:p w14:paraId="2DF997BC" w14:textId="77777777" w:rsidR="00E77383" w:rsidRPr="003A172E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Coon</w:t>
            </w:r>
          </w:p>
          <w:p w14:paraId="5B3EC3C3" w14:textId="0F04CDC3" w:rsidR="00E77383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Derby</w:t>
            </w:r>
          </w:p>
          <w:p w14:paraId="11E90016" w14:textId="2B942CF2" w:rsidR="00E77383" w:rsidRPr="003A172E" w:rsidRDefault="001D7C01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Emmentaler</w:t>
            </w:r>
          </w:p>
          <w:p w14:paraId="32B50337" w14:textId="77777777" w:rsidR="00E77383" w:rsidRPr="003A172E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English Dairy</w:t>
            </w:r>
          </w:p>
          <w:p w14:paraId="654929CC" w14:textId="4F61CE05" w:rsidR="00E77383" w:rsidRPr="003A172E" w:rsidRDefault="001D7C01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xanh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Gex (có đường vân màu xanh lam)</w:t>
            </w:r>
          </w:p>
          <w:p w14:paraId="42D568A0" w14:textId="04448681" w:rsidR="00E77383" w:rsidRPr="003A172E" w:rsidRDefault="001D7C01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Gloucester</w:t>
            </w:r>
          </w:p>
          <w:p w14:paraId="101BA316" w14:textId="77777777" w:rsidR="00E77383" w:rsidRPr="003A172E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Gjetost</w:t>
            </w:r>
          </w:p>
          <w:p w14:paraId="0F4C381F" w14:textId="372CDC2D" w:rsidR="00E77383" w:rsidRPr="003A172E" w:rsidRDefault="001D7C01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Gruyere</w:t>
            </w:r>
          </w:p>
          <w:p w14:paraId="42248471" w14:textId="44F4C40E" w:rsidR="00E77383" w:rsidRPr="003A172E" w:rsidRDefault="001D7C01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Herve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7702B1" w14:textId="10E3F46D" w:rsidR="00E77383" w:rsidRPr="003A172E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Lapland</w:t>
            </w:r>
          </w:p>
          <w:p w14:paraId="7AAEF07A" w14:textId="3D531EC6" w:rsidR="00E77383" w:rsidRPr="003A172E" w:rsidRDefault="001D7C01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kem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mặn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vùng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Lorraine</w:t>
            </w:r>
          </w:p>
          <w:p w14:paraId="244C70A8" w14:textId="6E61B847" w:rsidR="00E77383" w:rsidRPr="003A172E" w:rsidRDefault="001D7C01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  <w:lang w:val="fr-FR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fr-FR"/>
              </w:rPr>
              <w:t xml:space="preserve"> mai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Oaxaca</w:t>
            </w:r>
          </w:p>
          <w:p w14:paraId="238AAC15" w14:textId="48A118B7" w:rsidR="00E77383" w:rsidRPr="003A172E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Pho mát Parmesan</w:t>
            </w:r>
          </w:p>
          <w:p w14:paraId="19F86D4F" w14:textId="49FD47AD" w:rsidR="00E77383" w:rsidRPr="003A172E" w:rsidRDefault="001D7C01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  <w:lang w:val="fr-FR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fr-FR"/>
              </w:rPr>
              <w:t xml:space="preserve"> mai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Pecorino</w:t>
            </w:r>
          </w:p>
          <w:p w14:paraId="6A8634B5" w14:textId="506CA270" w:rsidR="00E77383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  <w:lang w:val="fr-FR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fr-FR"/>
              </w:rPr>
              <w:t xml:space="preserve"> mai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Queso Anejo</w:t>
            </w:r>
          </w:p>
          <w:p w14:paraId="39A0E8C2" w14:textId="75E4546C" w:rsidR="00E77383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Queso Chihuahua</w:t>
            </w:r>
          </w:p>
          <w:p w14:paraId="6D0E2E9E" w14:textId="04F0E023" w:rsidR="00E77383" w:rsidRPr="003A172E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Queso de Prensa</w:t>
            </w:r>
          </w:p>
          <w:p w14:paraId="541F62ED" w14:textId="340478E9" w:rsidR="00E77383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Romanello</w:t>
            </w:r>
          </w:p>
          <w:p w14:paraId="3E22927D" w14:textId="302A50AE" w:rsidR="00E77383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Romano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747984" w14:textId="3BAC4459" w:rsidR="00E77383" w:rsidRPr="003A172E" w:rsidRDefault="00E177ED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Reggiano</w:t>
            </w:r>
          </w:p>
          <w:p w14:paraId="0F667F91" w14:textId="55C5389C" w:rsidR="00E77383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Sapsago</w:t>
            </w:r>
          </w:p>
          <w:p w14:paraId="6A38A382" w14:textId="3A999A88" w:rsidR="00E77383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xanh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Sassenage (có đường vân màu xanh lam)</w:t>
            </w:r>
          </w:p>
          <w:p w14:paraId="19E5A2A9" w14:textId="5A96A789" w:rsidR="00E77383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xanh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Stilton (có đường vân màu xanh lam)</w:t>
            </w:r>
          </w:p>
          <w:p w14:paraId="199DE2E5" w14:textId="77777777" w:rsidR="00E77383" w:rsidRPr="003A172E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Phó mát Thụy Sĩ</w:t>
            </w:r>
          </w:p>
          <w:p w14:paraId="59163931" w14:textId="77777777" w:rsidR="00E77383" w:rsidRPr="003A172E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Tignard (có đường vân màu xanh lam)</w:t>
            </w:r>
          </w:p>
          <w:p w14:paraId="449CEA03" w14:textId="77777777" w:rsidR="00E77383" w:rsidRPr="003A172E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Vize</w:t>
            </w:r>
          </w:p>
          <w:p w14:paraId="42B9178B" w14:textId="2C0599C9" w:rsidR="00E77383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383" w:rsidRPr="003A172E">
              <w:rPr>
                <w:rFonts w:ascii="Arial" w:hAnsi="Arial" w:cs="Arial"/>
                <w:sz w:val="18"/>
                <w:szCs w:val="18"/>
                <w:lang w:val="vi"/>
              </w:rPr>
              <w:t>Wensleydale (có đường vân màu xanh lam)</w:t>
            </w:r>
          </w:p>
        </w:tc>
      </w:tr>
      <w:tr w:rsidR="00535844" w:rsidRPr="003A172E" w14:paraId="23B2487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CB7011B" w14:textId="34655E99" w:rsidR="00535844" w:rsidRPr="003A172E" w:rsidRDefault="00E77383" w:rsidP="00D6626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/>
                <w:b/>
                <w:bCs/>
                <w:sz w:val="18"/>
                <w:szCs w:val="18"/>
                <w:lang w:val="vi"/>
              </w:rPr>
              <w:t>Ví dụ về phô mai hơi mềm không yêu cầu phải đánh dấu ngày.</w:t>
            </w:r>
            <w:r w:rsidRPr="003A172E">
              <w:rPr>
                <w:sz w:val="18"/>
                <w:szCs w:val="18"/>
                <w:lang w:val="vi"/>
              </w:rPr>
              <w:t xml:space="preserve"> 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>Độ ẩm 39-50%.</w:t>
            </w:r>
          </w:p>
        </w:tc>
      </w:tr>
      <w:tr w:rsidR="0053706F" w:rsidRPr="003A172E" w14:paraId="1855D887" w14:textId="77777777" w:rsidTr="00A23E98">
        <w:trPr>
          <w:trHeight w:val="2160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C1CBC7" w14:textId="631502E4" w:rsidR="0053706F" w:rsidRPr="003A172E" w:rsidRDefault="00E177ED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Asiago mềm</w:t>
            </w:r>
          </w:p>
          <w:p w14:paraId="1FB375D9" w14:textId="50D3D6F8" w:rsidR="0053706F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Battelmatt</w:t>
            </w:r>
          </w:p>
          <w:p w14:paraId="42BCD688" w14:textId="3385D43F" w:rsidR="0053706F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Bellelay (có đường vân màu xanh lam)</w:t>
            </w:r>
          </w:p>
          <w:p w14:paraId="617EEAEF" w14:textId="77777777" w:rsidR="0053706F" w:rsidRPr="003A172E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Phô mai xanh</w:t>
            </w:r>
          </w:p>
          <w:p w14:paraId="5D07B042" w14:textId="4ECE967B" w:rsidR="0053706F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Brick</w:t>
            </w:r>
          </w:p>
          <w:p w14:paraId="0B01C13A" w14:textId="77777777" w:rsidR="0053706F" w:rsidRPr="003A172E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Camosum</w:t>
            </w:r>
          </w:p>
          <w:p w14:paraId="5D5E7B1A" w14:textId="77777777" w:rsidR="0053706F" w:rsidRPr="003A172E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Chantelle</w:t>
            </w:r>
          </w:p>
          <w:p w14:paraId="0390C2F9" w14:textId="59F7898C" w:rsidR="0053706F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Edam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790D33" w14:textId="3E692F9F" w:rsidR="0053706F" w:rsidRPr="003A172E" w:rsidRDefault="00E177ED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từ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sữa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bò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Fontina</w:t>
            </w:r>
          </w:p>
          <w:p w14:paraId="38FC31E6" w14:textId="543F18AD" w:rsidR="0053706F" w:rsidRPr="003A172E" w:rsidRDefault="00E177ED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xanh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Gorgonzola (có đường vân màu xanh lam)</w:t>
            </w:r>
          </w:p>
          <w:p w14:paraId="3E130C43" w14:textId="172A529E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Gouda</w:t>
            </w:r>
          </w:p>
          <w:p w14:paraId="7BCA39A8" w14:textId="2C2318B4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Derby</w:t>
            </w:r>
          </w:p>
          <w:p w14:paraId="1812E1A3" w14:textId="6529FD4D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Havarti</w:t>
            </w:r>
          </w:p>
          <w:p w14:paraId="2766EA94" w14:textId="00FA2519" w:rsidR="0053706F" w:rsidRPr="003A172E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Konigskase</w:t>
            </w:r>
          </w:p>
          <w:p w14:paraId="32420ABB" w14:textId="67D181F6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Limburger</w:t>
            </w:r>
          </w:p>
          <w:p w14:paraId="0E0CD651" w14:textId="77777777" w:rsidR="0053706F" w:rsidRPr="003A172E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Milano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8ABAEF" w14:textId="4E50CE9F" w:rsidR="0053706F" w:rsidRPr="003A172E" w:rsidRDefault="003A66F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Manchego</w:t>
            </w:r>
          </w:p>
          <w:p w14:paraId="493236AB" w14:textId="285979E5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Monterey</w:t>
            </w:r>
          </w:p>
          <w:p w14:paraId="266821C7" w14:textId="6577987F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Muenster</w:t>
            </w:r>
          </w:p>
          <w:p w14:paraId="03E4991A" w14:textId="3832BB57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Oka</w:t>
            </w:r>
          </w:p>
          <w:p w14:paraId="73D22AB2" w14:textId="7325BB95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Port du Salut</w:t>
            </w:r>
          </w:p>
          <w:p w14:paraId="60BCEDF7" w14:textId="77777777" w:rsidR="0053706F" w:rsidRPr="003A172E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Pho mát Provolone</w:t>
            </w:r>
          </w:p>
          <w:p w14:paraId="4B020DF2" w14:textId="77777777" w:rsidR="0053706F" w:rsidRPr="003A172E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Queso de Bola</w:t>
            </w:r>
          </w:p>
          <w:p w14:paraId="05300592" w14:textId="77777777" w:rsidR="0053706F" w:rsidRPr="003A172E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Queso de la Tierra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27FD64" w14:textId="21CE3370" w:rsidR="0053706F" w:rsidRPr="003A172E" w:rsidRDefault="003A66F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Robbiole</w:t>
            </w:r>
          </w:p>
          <w:p w14:paraId="6D30DBB6" w14:textId="7CE4D9A1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xanh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Roquefort (có đường vân màu xanh lam)</w:t>
            </w:r>
          </w:p>
          <w:p w14:paraId="0669D506" w14:textId="2B42D5C4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Samsoe</w:t>
            </w:r>
          </w:p>
          <w:p w14:paraId="251DFD0E" w14:textId="26EE9B05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Tilsiter</w:t>
            </w:r>
          </w:p>
          <w:p w14:paraId="61B282EE" w14:textId="05819FB1" w:rsidR="0053706F" w:rsidRPr="003A172E" w:rsidRDefault="003A66F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Phô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A172E">
              <w:rPr>
                <w:rFonts w:ascii="Arial" w:hAnsi="Arial" w:cs="Arial"/>
                <w:sz w:val="18"/>
                <w:szCs w:val="18"/>
              </w:rPr>
              <w:t>mai</w:t>
            </w:r>
            <w:proofErr w:type="spellEnd"/>
            <w:r w:rsidRPr="003A17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06F" w:rsidRPr="003A172E">
              <w:rPr>
                <w:rFonts w:ascii="Arial" w:hAnsi="Arial" w:cs="Arial"/>
                <w:sz w:val="18"/>
                <w:szCs w:val="18"/>
                <w:lang w:val="vi"/>
              </w:rPr>
              <w:t>Trappist</w:t>
            </w:r>
          </w:p>
        </w:tc>
      </w:tr>
      <w:tr w:rsidR="00E77383" w:rsidRPr="003A172E" w14:paraId="4452C213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F5D960F" w14:textId="6DFF28AC" w:rsidR="00E77383" w:rsidRPr="003A172E" w:rsidRDefault="000A2B15" w:rsidP="00A23E98">
            <w:pPr>
              <w:widowControl w:val="0"/>
              <w:ind w:left="58"/>
              <w:rPr>
                <w:rFonts w:ascii="Arial" w:hAnsi="Arial"/>
                <w:bCs/>
                <w:sz w:val="18"/>
                <w:szCs w:val="18"/>
                <w:lang w:val="vi"/>
              </w:rPr>
            </w:pPr>
            <w:r w:rsidRPr="003A172E">
              <w:rPr>
                <w:rFonts w:ascii="Arial" w:hAnsi="Arial"/>
                <w:b/>
                <w:bCs/>
                <w:sz w:val="18"/>
                <w:szCs w:val="18"/>
                <w:lang w:val="vi"/>
              </w:rPr>
              <w:t>Ví dụ về thịt nguội không yêu cầu phải đánh dấu ngày.</w:t>
            </w:r>
            <w:r w:rsidRPr="003A172E">
              <w:rPr>
                <w:rFonts w:ascii="Arial" w:hAnsi="Arial"/>
                <w:sz w:val="18"/>
                <w:szCs w:val="18"/>
                <w:lang w:val="vi"/>
              </w:rPr>
              <w:t xml:space="preserve"> Sau đây là các sản phẩm đóng hộp và được lên men hoặc ướp muối.</w:t>
            </w:r>
          </w:p>
        </w:tc>
      </w:tr>
      <w:tr w:rsidR="00485269" w:rsidRPr="003A172E" w14:paraId="13BDB79C" w14:textId="77777777" w:rsidTr="00A23E98">
        <w:trPr>
          <w:trHeight w:val="1296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B01B9F7" w14:textId="58C28A38" w:rsidR="00485269" w:rsidRPr="003A172E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left="58" w:right="360"/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Thịt bò sấy khô Basturma</w:t>
            </w:r>
          </w:p>
          <w:p w14:paraId="6482D08B" w14:textId="28A87DD9" w:rsidR="00485269" w:rsidRPr="003A172E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Thịt bò muối Breasaola</w:t>
            </w:r>
          </w:p>
          <w:p w14:paraId="3848C39C" w14:textId="62F0C8DE" w:rsidR="00485269" w:rsidRPr="003A172E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Thịt heo nguội Coppa/Capocollo</w:t>
            </w:r>
          </w:p>
          <w:p w14:paraId="053C9693" w14:textId="4A56E116" w:rsidR="00485269" w:rsidRPr="003A172E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Xúc xích Pepperoni</w:t>
            </w:r>
          </w:p>
          <w:p w14:paraId="05950C26" w14:textId="0205ED2D" w:rsidR="00485269" w:rsidRPr="003A172E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  <w:sz w:val="18"/>
                <w:szCs w:val="18"/>
                <w:lang w:val="vi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Xúc xích sấy khô Dry salami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9DB43F" w14:textId="56C95A2B" w:rsidR="00485269" w:rsidRPr="003A172E" w:rsidRDefault="00485269" w:rsidP="005D7957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Giăm bông treo khô Prosciutto</w:t>
            </w:r>
          </w:p>
          <w:p w14:paraId="7DB89693" w14:textId="77777777" w:rsidR="00485269" w:rsidRPr="003A172E" w:rsidRDefault="00485269" w:rsidP="00997ED0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Giăm bông Country-cured</w:t>
            </w:r>
          </w:p>
          <w:p w14:paraId="3DA8E749" w14:textId="0C6CEDB4" w:rsidR="00485269" w:rsidRPr="003A172E" w:rsidRDefault="00485269" w:rsidP="00D61642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Arial" w:hAnsi="Arial" w:cs="Arial"/>
                <w:sz w:val="18"/>
                <w:szCs w:val="18"/>
              </w:rPr>
            </w:pPr>
            <w:r w:rsidRPr="003A172E">
              <w:rPr>
                <w:rFonts w:ascii="Arial" w:hAnsi="Arial" w:cs="Arial"/>
                <w:sz w:val="18"/>
                <w:szCs w:val="18"/>
                <w:lang w:val="vi"/>
              </w:rPr>
              <w:t>Giăm bông Parma</w:t>
            </w:r>
          </w:p>
        </w:tc>
      </w:tr>
    </w:tbl>
    <w:p w14:paraId="0197615A" w14:textId="023C4754" w:rsidR="00535844" w:rsidRPr="00412FAB" w:rsidRDefault="00CE0AA8" w:rsidP="002F645D">
      <w:pPr>
        <w:spacing w:before="120"/>
        <w:ind w:left="-1080"/>
        <w:rPr>
          <w:rFonts w:asciiTheme="minorHAnsi" w:hAnsiTheme="minorHAnsi" w:cstheme="minorHAnsi"/>
          <w:sz w:val="18"/>
          <w:szCs w:val="18"/>
          <w:lang w:val="vi"/>
        </w:rPr>
      </w:pPr>
      <w:r w:rsidRPr="003A172E">
        <w:rPr>
          <w:rFonts w:ascii="Arial" w:hAnsi="Arial" w:cs="Arial"/>
          <w:sz w:val="18"/>
          <w:szCs w:val="18"/>
          <w:lang w:val="vi"/>
        </w:rPr>
        <w:t>Để yêu cầu tài liệu này ở các định dạng khác, hãy gọi 1-800-5</w:t>
      </w:r>
      <w:r w:rsidR="003A172E" w:rsidRPr="003A172E">
        <w:rPr>
          <w:rFonts w:ascii="Arial" w:hAnsi="Arial" w:cs="Arial"/>
          <w:sz w:val="18"/>
          <w:szCs w:val="18"/>
        </w:rPr>
        <w:t>2</w:t>
      </w:r>
      <w:r w:rsidRPr="003A172E">
        <w:rPr>
          <w:rFonts w:ascii="Arial" w:hAnsi="Arial" w:cs="Arial"/>
          <w:sz w:val="18"/>
          <w:szCs w:val="18"/>
          <w:lang w:val="vi"/>
        </w:rPr>
        <w:t>5-0127. Khách hàng bị khiếm thính hoặc khó nghe, vui lòng gọi 711 (Washington Relay) hoặc gửi email đến </w:t>
      </w:r>
      <w:hyperlink r:id="rId19" w:history="1">
        <w:r w:rsidRPr="003A172E">
          <w:rPr>
            <w:rStyle w:val="Hyperlink"/>
            <w:rFonts w:ascii="Arial" w:hAnsi="Arial" w:cs="Arial"/>
            <w:sz w:val="18"/>
            <w:szCs w:val="18"/>
            <w:lang w:val="vi"/>
          </w:rPr>
          <w:t>civil.rights@doh.wa.gov</w:t>
        </w:r>
      </w:hyperlink>
      <w:r w:rsidRPr="003A172E">
        <w:rPr>
          <w:rFonts w:ascii="Arial" w:hAnsi="Arial" w:cs="Arial"/>
          <w:sz w:val="18"/>
          <w:szCs w:val="18"/>
          <w:lang w:val="vi"/>
        </w:rPr>
        <w:t>.</w:t>
      </w:r>
    </w:p>
    <w:sectPr w:rsidR="00535844" w:rsidRPr="00412FAB" w:rsidSect="000A71A9">
      <w:pgSz w:w="12240" w:h="15840"/>
      <w:pgMar w:top="1008" w:right="1440" w:bottom="576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F9A2" w14:textId="77777777" w:rsidR="00E43FA7" w:rsidRDefault="00E43FA7">
      <w:r>
        <w:separator/>
      </w:r>
    </w:p>
  </w:endnote>
  <w:endnote w:type="continuationSeparator" w:id="0">
    <w:p w14:paraId="11921482" w14:textId="77777777" w:rsidR="00E43FA7" w:rsidRDefault="00E43FA7">
      <w:r>
        <w:continuationSeparator/>
      </w:r>
    </w:p>
  </w:endnote>
  <w:endnote w:type="continuationNotice" w:id="1">
    <w:p w14:paraId="4B61C93D" w14:textId="77777777" w:rsidR="00E43FA7" w:rsidRDefault="00E43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56B17C08" w:rsidR="003D2485" w:rsidRPr="001C0C4C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  <w:lang w:val="vi"/>
      </w:rPr>
      <w:t>Bộ Công Cụ AMC: Đánh Dấu Ngày cho Phô Mai &amp; Thực Phẩm Miễn Trừ</w:t>
    </w:r>
    <w:r>
      <w:rPr>
        <w:rFonts w:ascii="Arial" w:hAnsi="Arial" w:cs="Arial"/>
        <w:sz w:val="18"/>
        <w:szCs w:val="16"/>
        <w:lang w:val="vi"/>
      </w:rPr>
      <w:tab/>
      <w:t xml:space="preserve">Trang </w:t>
    </w:r>
    <w:r>
      <w:rPr>
        <w:rStyle w:val="PageNumber"/>
        <w:rFonts w:ascii="Arial" w:hAnsi="Arial" w:cs="Arial"/>
        <w:sz w:val="18"/>
        <w:szCs w:val="16"/>
        <w:lang w:val="vi"/>
      </w:rPr>
      <w:fldChar w:fldCharType="begin"/>
    </w:r>
    <w:r>
      <w:rPr>
        <w:rStyle w:val="PageNumber"/>
        <w:rFonts w:ascii="Arial" w:hAnsi="Arial" w:cs="Arial"/>
        <w:sz w:val="18"/>
        <w:szCs w:val="16"/>
        <w:lang w:val="vi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vi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vi"/>
      </w:rPr>
      <w:t>2</w:t>
    </w:r>
    <w:r>
      <w:rPr>
        <w:rStyle w:val="PageNumber"/>
        <w:rFonts w:ascii="Arial" w:hAnsi="Arial" w:cs="Arial"/>
        <w:sz w:val="18"/>
        <w:szCs w:val="16"/>
        <w:lang w:val="vi"/>
      </w:rPr>
      <w:fldChar w:fldCharType="end"/>
    </w:r>
    <w:r>
      <w:rPr>
        <w:rStyle w:val="PageNumber"/>
        <w:rFonts w:ascii="Arial" w:hAnsi="Arial" w:cs="Arial"/>
        <w:sz w:val="18"/>
        <w:szCs w:val="16"/>
        <w:lang w:val="vi"/>
      </w:rPr>
      <w:t>/</w:t>
    </w:r>
    <w:r>
      <w:rPr>
        <w:rStyle w:val="PageNumber"/>
        <w:rFonts w:ascii="Arial" w:hAnsi="Arial" w:cs="Arial"/>
        <w:sz w:val="18"/>
        <w:szCs w:val="16"/>
        <w:lang w:val="vi"/>
      </w:rPr>
      <w:fldChar w:fldCharType="begin"/>
    </w:r>
    <w:r>
      <w:rPr>
        <w:rStyle w:val="PageNumber"/>
        <w:rFonts w:ascii="Arial" w:hAnsi="Arial" w:cs="Arial"/>
        <w:sz w:val="18"/>
        <w:szCs w:val="16"/>
        <w:lang w:val="vi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vi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vi"/>
      </w:rPr>
      <w:t>2</w:t>
    </w:r>
    <w:r>
      <w:rPr>
        <w:rStyle w:val="PageNumber"/>
        <w:rFonts w:ascii="Arial" w:hAnsi="Arial" w:cs="Arial"/>
        <w:sz w:val="18"/>
        <w:szCs w:val="16"/>
        <w:lang w:val="v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2462A354" w:rsidR="003D2485" w:rsidRPr="00412FAB" w:rsidRDefault="00D570AD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  <w:lang w:val="fr-FR"/>
      </w:rPr>
    </w:pPr>
    <w:r>
      <w:rPr>
        <w:rFonts w:ascii="Arial" w:hAnsi="Arial" w:cs="Arial"/>
        <w:sz w:val="18"/>
        <w:szCs w:val="16"/>
        <w:lang w:val="vi"/>
      </w:rPr>
      <w:t>Bộ Công Cụ Kiểm Soát Quản Lý Tích Cực: Đánh Dấu Ngày</w:t>
    </w:r>
    <w:r>
      <w:rPr>
        <w:rFonts w:ascii="Arial" w:hAnsi="Arial" w:cs="Arial"/>
        <w:sz w:val="18"/>
        <w:szCs w:val="16"/>
        <w:lang w:val="vi"/>
      </w:rPr>
      <w:tab/>
      <w:t xml:space="preserve">Trang </w:t>
    </w:r>
    <w:r>
      <w:rPr>
        <w:rStyle w:val="PageNumber"/>
        <w:rFonts w:ascii="Arial" w:hAnsi="Arial" w:cs="Arial"/>
        <w:sz w:val="18"/>
        <w:szCs w:val="16"/>
        <w:lang w:val="vi"/>
      </w:rPr>
      <w:fldChar w:fldCharType="begin"/>
    </w:r>
    <w:r>
      <w:rPr>
        <w:rStyle w:val="PageNumber"/>
        <w:rFonts w:ascii="Arial" w:hAnsi="Arial" w:cs="Arial"/>
        <w:sz w:val="18"/>
        <w:szCs w:val="16"/>
        <w:lang w:val="vi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vi"/>
      </w:rPr>
      <w:fldChar w:fldCharType="separate"/>
    </w:r>
    <w:r w:rsidR="00A5208D">
      <w:rPr>
        <w:rStyle w:val="PageNumber"/>
        <w:rFonts w:ascii="Arial" w:hAnsi="Arial" w:cs="Arial"/>
        <w:noProof/>
        <w:sz w:val="18"/>
        <w:szCs w:val="16"/>
        <w:lang w:val="vi"/>
      </w:rPr>
      <w:t>2</w:t>
    </w:r>
    <w:r>
      <w:rPr>
        <w:rStyle w:val="PageNumber"/>
        <w:rFonts w:ascii="Arial" w:hAnsi="Arial" w:cs="Arial"/>
        <w:sz w:val="18"/>
        <w:szCs w:val="16"/>
        <w:lang w:val="vi"/>
      </w:rPr>
      <w:fldChar w:fldCharType="end"/>
    </w:r>
    <w:r>
      <w:rPr>
        <w:rStyle w:val="PageNumber"/>
        <w:rFonts w:ascii="Arial" w:hAnsi="Arial" w:cs="Arial"/>
        <w:sz w:val="18"/>
        <w:szCs w:val="16"/>
        <w:lang w:val="vi"/>
      </w:rPr>
      <w:t>/</w:t>
    </w:r>
    <w:r w:rsidR="00233209">
      <w:rPr>
        <w:rStyle w:val="PageNumber"/>
        <w:rFonts w:ascii="Arial" w:hAnsi="Arial" w:cs="Arial"/>
        <w:sz w:val="18"/>
        <w:szCs w:val="16"/>
        <w:lang w:val="fr-F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ED38" w14:textId="77777777" w:rsidR="00E43FA7" w:rsidRDefault="00E43FA7">
      <w:r>
        <w:separator/>
      </w:r>
    </w:p>
  </w:footnote>
  <w:footnote w:type="continuationSeparator" w:id="0">
    <w:p w14:paraId="2CFE5BA5" w14:textId="77777777" w:rsidR="00E43FA7" w:rsidRDefault="00E43FA7">
      <w:r>
        <w:continuationSeparator/>
      </w:r>
    </w:p>
  </w:footnote>
  <w:footnote w:type="continuationNotice" w:id="1">
    <w:p w14:paraId="09FE2D12" w14:textId="77777777" w:rsidR="00E43FA7" w:rsidRDefault="00E43F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088593">
    <w:abstractNumId w:val="18"/>
  </w:num>
  <w:num w:numId="2" w16cid:durableId="523519763">
    <w:abstractNumId w:val="27"/>
  </w:num>
  <w:num w:numId="3" w16cid:durableId="1454127754">
    <w:abstractNumId w:val="14"/>
  </w:num>
  <w:num w:numId="4" w16cid:durableId="1439912145">
    <w:abstractNumId w:val="5"/>
  </w:num>
  <w:num w:numId="5" w16cid:durableId="1459031375">
    <w:abstractNumId w:val="23"/>
  </w:num>
  <w:num w:numId="6" w16cid:durableId="1418090124">
    <w:abstractNumId w:val="6"/>
  </w:num>
  <w:num w:numId="7" w16cid:durableId="6030855">
    <w:abstractNumId w:val="22"/>
  </w:num>
  <w:num w:numId="8" w16cid:durableId="935676508">
    <w:abstractNumId w:val="31"/>
  </w:num>
  <w:num w:numId="9" w16cid:durableId="2022856202">
    <w:abstractNumId w:val="19"/>
  </w:num>
  <w:num w:numId="10" w16cid:durableId="2030178865">
    <w:abstractNumId w:val="3"/>
  </w:num>
  <w:num w:numId="11" w16cid:durableId="534655009">
    <w:abstractNumId w:val="15"/>
  </w:num>
  <w:num w:numId="12" w16cid:durableId="759329207">
    <w:abstractNumId w:val="7"/>
  </w:num>
  <w:num w:numId="13" w16cid:durableId="762339025">
    <w:abstractNumId w:val="1"/>
  </w:num>
  <w:num w:numId="14" w16cid:durableId="904415563">
    <w:abstractNumId w:val="17"/>
  </w:num>
  <w:num w:numId="15" w16cid:durableId="966934622">
    <w:abstractNumId w:val="16"/>
  </w:num>
  <w:num w:numId="16" w16cid:durableId="1559897284">
    <w:abstractNumId w:val="13"/>
  </w:num>
  <w:num w:numId="17" w16cid:durableId="1037461841">
    <w:abstractNumId w:val="2"/>
  </w:num>
  <w:num w:numId="18" w16cid:durableId="829709456">
    <w:abstractNumId w:val="32"/>
  </w:num>
  <w:num w:numId="19" w16cid:durableId="499195782">
    <w:abstractNumId w:val="25"/>
  </w:num>
  <w:num w:numId="20" w16cid:durableId="1203328238">
    <w:abstractNumId w:val="20"/>
  </w:num>
  <w:num w:numId="21" w16cid:durableId="1546143191">
    <w:abstractNumId w:val="28"/>
  </w:num>
  <w:num w:numId="22" w16cid:durableId="1979409671">
    <w:abstractNumId w:val="11"/>
  </w:num>
  <w:num w:numId="23" w16cid:durableId="607542674">
    <w:abstractNumId w:val="12"/>
  </w:num>
  <w:num w:numId="24" w16cid:durableId="593783984">
    <w:abstractNumId w:val="30"/>
  </w:num>
  <w:num w:numId="25" w16cid:durableId="1140920522">
    <w:abstractNumId w:val="0"/>
  </w:num>
  <w:num w:numId="26" w16cid:durableId="1535801502">
    <w:abstractNumId w:val="26"/>
  </w:num>
  <w:num w:numId="27" w16cid:durableId="751707340">
    <w:abstractNumId w:val="8"/>
  </w:num>
  <w:num w:numId="28" w16cid:durableId="201285857">
    <w:abstractNumId w:val="24"/>
  </w:num>
  <w:num w:numId="29" w16cid:durableId="1911963550">
    <w:abstractNumId w:val="4"/>
  </w:num>
  <w:num w:numId="30" w16cid:durableId="441262194">
    <w:abstractNumId w:val="10"/>
  </w:num>
  <w:num w:numId="31" w16cid:durableId="1319765321">
    <w:abstractNumId w:val="9"/>
  </w:num>
  <w:num w:numId="32" w16cid:durableId="913707345">
    <w:abstractNumId w:val="21"/>
  </w:num>
  <w:num w:numId="33" w16cid:durableId="15076719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5448"/>
    <w:rsid w:val="00010A8D"/>
    <w:rsid w:val="00022C32"/>
    <w:rsid w:val="0002312E"/>
    <w:rsid w:val="000253CE"/>
    <w:rsid w:val="00031B16"/>
    <w:rsid w:val="00034C3E"/>
    <w:rsid w:val="00040940"/>
    <w:rsid w:val="00044476"/>
    <w:rsid w:val="00054C87"/>
    <w:rsid w:val="00055F43"/>
    <w:rsid w:val="0005653F"/>
    <w:rsid w:val="00062ECC"/>
    <w:rsid w:val="00067ED3"/>
    <w:rsid w:val="000817C0"/>
    <w:rsid w:val="000824D0"/>
    <w:rsid w:val="00086110"/>
    <w:rsid w:val="00090BC8"/>
    <w:rsid w:val="0009273F"/>
    <w:rsid w:val="0009366B"/>
    <w:rsid w:val="000A2B15"/>
    <w:rsid w:val="000A5162"/>
    <w:rsid w:val="000A71A9"/>
    <w:rsid w:val="000C079B"/>
    <w:rsid w:val="000C2077"/>
    <w:rsid w:val="000C22A6"/>
    <w:rsid w:val="000D6A4A"/>
    <w:rsid w:val="000D6F62"/>
    <w:rsid w:val="000E3902"/>
    <w:rsid w:val="000F110A"/>
    <w:rsid w:val="0010240B"/>
    <w:rsid w:val="001028B0"/>
    <w:rsid w:val="001046A5"/>
    <w:rsid w:val="00106009"/>
    <w:rsid w:val="001206A9"/>
    <w:rsid w:val="001216B8"/>
    <w:rsid w:val="001225F3"/>
    <w:rsid w:val="00123B49"/>
    <w:rsid w:val="00124A84"/>
    <w:rsid w:val="00125530"/>
    <w:rsid w:val="00127A70"/>
    <w:rsid w:val="00132FFB"/>
    <w:rsid w:val="0013349D"/>
    <w:rsid w:val="00135CD8"/>
    <w:rsid w:val="001440F7"/>
    <w:rsid w:val="00144FE2"/>
    <w:rsid w:val="0016754C"/>
    <w:rsid w:val="00170FC8"/>
    <w:rsid w:val="00173228"/>
    <w:rsid w:val="00186169"/>
    <w:rsid w:val="00186D67"/>
    <w:rsid w:val="00187835"/>
    <w:rsid w:val="001941BE"/>
    <w:rsid w:val="001A2906"/>
    <w:rsid w:val="001A34D4"/>
    <w:rsid w:val="001A6060"/>
    <w:rsid w:val="001B00A9"/>
    <w:rsid w:val="001C0C4C"/>
    <w:rsid w:val="001C0DA2"/>
    <w:rsid w:val="001C2FFD"/>
    <w:rsid w:val="001D030B"/>
    <w:rsid w:val="001D6334"/>
    <w:rsid w:val="001D6BA0"/>
    <w:rsid w:val="001D7C01"/>
    <w:rsid w:val="001D7C2C"/>
    <w:rsid w:val="001E56EA"/>
    <w:rsid w:val="001F2014"/>
    <w:rsid w:val="001F2C6E"/>
    <w:rsid w:val="001F2D47"/>
    <w:rsid w:val="001F2E48"/>
    <w:rsid w:val="001F3290"/>
    <w:rsid w:val="001F503C"/>
    <w:rsid w:val="001F624F"/>
    <w:rsid w:val="00214F0B"/>
    <w:rsid w:val="00217D74"/>
    <w:rsid w:val="00225293"/>
    <w:rsid w:val="0022713D"/>
    <w:rsid w:val="002316BE"/>
    <w:rsid w:val="00233209"/>
    <w:rsid w:val="002368C1"/>
    <w:rsid w:val="00236BD0"/>
    <w:rsid w:val="00240C8D"/>
    <w:rsid w:val="00253F75"/>
    <w:rsid w:val="002604FD"/>
    <w:rsid w:val="00260B8D"/>
    <w:rsid w:val="0027643A"/>
    <w:rsid w:val="002916D0"/>
    <w:rsid w:val="002A1E8C"/>
    <w:rsid w:val="002A1FE7"/>
    <w:rsid w:val="002A23C8"/>
    <w:rsid w:val="002A3722"/>
    <w:rsid w:val="002B0C5C"/>
    <w:rsid w:val="002B20BD"/>
    <w:rsid w:val="002B25CE"/>
    <w:rsid w:val="002C1CA9"/>
    <w:rsid w:val="002C4001"/>
    <w:rsid w:val="002D0EF5"/>
    <w:rsid w:val="002E0AE5"/>
    <w:rsid w:val="002E107C"/>
    <w:rsid w:val="002E3721"/>
    <w:rsid w:val="002E4F78"/>
    <w:rsid w:val="002F134A"/>
    <w:rsid w:val="002F3818"/>
    <w:rsid w:val="002F645D"/>
    <w:rsid w:val="00301F69"/>
    <w:rsid w:val="0031383E"/>
    <w:rsid w:val="00314F56"/>
    <w:rsid w:val="00321468"/>
    <w:rsid w:val="003224CD"/>
    <w:rsid w:val="00322861"/>
    <w:rsid w:val="00322D0D"/>
    <w:rsid w:val="00326200"/>
    <w:rsid w:val="003316D9"/>
    <w:rsid w:val="0033517E"/>
    <w:rsid w:val="003403E3"/>
    <w:rsid w:val="00341BE1"/>
    <w:rsid w:val="00343ACF"/>
    <w:rsid w:val="00343F16"/>
    <w:rsid w:val="00345694"/>
    <w:rsid w:val="00345778"/>
    <w:rsid w:val="00347693"/>
    <w:rsid w:val="00347968"/>
    <w:rsid w:val="003652AD"/>
    <w:rsid w:val="003665F6"/>
    <w:rsid w:val="00367294"/>
    <w:rsid w:val="00370D78"/>
    <w:rsid w:val="0037796C"/>
    <w:rsid w:val="00381C40"/>
    <w:rsid w:val="003823FC"/>
    <w:rsid w:val="00384F0C"/>
    <w:rsid w:val="00387C3F"/>
    <w:rsid w:val="003952C8"/>
    <w:rsid w:val="003A172E"/>
    <w:rsid w:val="003A48DC"/>
    <w:rsid w:val="003A66F3"/>
    <w:rsid w:val="003A673D"/>
    <w:rsid w:val="003B267B"/>
    <w:rsid w:val="003B387E"/>
    <w:rsid w:val="003B7651"/>
    <w:rsid w:val="003C0BEC"/>
    <w:rsid w:val="003C26FB"/>
    <w:rsid w:val="003C37F1"/>
    <w:rsid w:val="003C718A"/>
    <w:rsid w:val="003D1294"/>
    <w:rsid w:val="003D2485"/>
    <w:rsid w:val="003D7954"/>
    <w:rsid w:val="003E2917"/>
    <w:rsid w:val="003E65B5"/>
    <w:rsid w:val="003E6954"/>
    <w:rsid w:val="003F12DE"/>
    <w:rsid w:val="003F2C03"/>
    <w:rsid w:val="00400094"/>
    <w:rsid w:val="004041B1"/>
    <w:rsid w:val="00406C40"/>
    <w:rsid w:val="00407394"/>
    <w:rsid w:val="0041169D"/>
    <w:rsid w:val="00412FAB"/>
    <w:rsid w:val="00415CF0"/>
    <w:rsid w:val="00417B2A"/>
    <w:rsid w:val="00427065"/>
    <w:rsid w:val="004274F4"/>
    <w:rsid w:val="00432361"/>
    <w:rsid w:val="00434B11"/>
    <w:rsid w:val="00434B65"/>
    <w:rsid w:val="00436C4B"/>
    <w:rsid w:val="004453A8"/>
    <w:rsid w:val="00446717"/>
    <w:rsid w:val="0046458B"/>
    <w:rsid w:val="004764FD"/>
    <w:rsid w:val="00482499"/>
    <w:rsid w:val="00485128"/>
    <w:rsid w:val="00485269"/>
    <w:rsid w:val="00485DE6"/>
    <w:rsid w:val="00487605"/>
    <w:rsid w:val="00492667"/>
    <w:rsid w:val="004945C8"/>
    <w:rsid w:val="004A58B3"/>
    <w:rsid w:val="004C38B2"/>
    <w:rsid w:val="004D60ED"/>
    <w:rsid w:val="004E0147"/>
    <w:rsid w:val="004E11D0"/>
    <w:rsid w:val="004E6E7A"/>
    <w:rsid w:val="004F62CB"/>
    <w:rsid w:val="00506A7C"/>
    <w:rsid w:val="00507C1F"/>
    <w:rsid w:val="005145AA"/>
    <w:rsid w:val="005227FF"/>
    <w:rsid w:val="00522AB3"/>
    <w:rsid w:val="00530D72"/>
    <w:rsid w:val="00531A27"/>
    <w:rsid w:val="00535844"/>
    <w:rsid w:val="0053706F"/>
    <w:rsid w:val="0054250D"/>
    <w:rsid w:val="0054298C"/>
    <w:rsid w:val="00542ECC"/>
    <w:rsid w:val="00544601"/>
    <w:rsid w:val="00547377"/>
    <w:rsid w:val="00553A9B"/>
    <w:rsid w:val="005543F3"/>
    <w:rsid w:val="00560CF1"/>
    <w:rsid w:val="00562704"/>
    <w:rsid w:val="00566B58"/>
    <w:rsid w:val="0056746E"/>
    <w:rsid w:val="005714B5"/>
    <w:rsid w:val="00574836"/>
    <w:rsid w:val="005802EA"/>
    <w:rsid w:val="005810EE"/>
    <w:rsid w:val="00582B45"/>
    <w:rsid w:val="00587857"/>
    <w:rsid w:val="005A7A50"/>
    <w:rsid w:val="005C09D8"/>
    <w:rsid w:val="005C228A"/>
    <w:rsid w:val="005C7A98"/>
    <w:rsid w:val="005D2AF7"/>
    <w:rsid w:val="005D34F2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5B59"/>
    <w:rsid w:val="006075AD"/>
    <w:rsid w:val="00614FDF"/>
    <w:rsid w:val="00621517"/>
    <w:rsid w:val="00621769"/>
    <w:rsid w:val="00622A45"/>
    <w:rsid w:val="006246C1"/>
    <w:rsid w:val="00624C83"/>
    <w:rsid w:val="0063532D"/>
    <w:rsid w:val="0064513F"/>
    <w:rsid w:val="00645614"/>
    <w:rsid w:val="00653B5D"/>
    <w:rsid w:val="00654EDC"/>
    <w:rsid w:val="00655A78"/>
    <w:rsid w:val="006563F2"/>
    <w:rsid w:val="0068338B"/>
    <w:rsid w:val="00684C5F"/>
    <w:rsid w:val="00690FE8"/>
    <w:rsid w:val="0069601F"/>
    <w:rsid w:val="006A10BB"/>
    <w:rsid w:val="006A178D"/>
    <w:rsid w:val="006A387B"/>
    <w:rsid w:val="006A4C29"/>
    <w:rsid w:val="006A5B44"/>
    <w:rsid w:val="006A6622"/>
    <w:rsid w:val="006A6653"/>
    <w:rsid w:val="006B1BF0"/>
    <w:rsid w:val="006B2ED3"/>
    <w:rsid w:val="006B5AAC"/>
    <w:rsid w:val="006C0E84"/>
    <w:rsid w:val="006C0ED6"/>
    <w:rsid w:val="006D03A7"/>
    <w:rsid w:val="006D11CC"/>
    <w:rsid w:val="006D15EA"/>
    <w:rsid w:val="006E7D60"/>
    <w:rsid w:val="006F4A5C"/>
    <w:rsid w:val="006F6948"/>
    <w:rsid w:val="00705D14"/>
    <w:rsid w:val="00710C3E"/>
    <w:rsid w:val="007124D0"/>
    <w:rsid w:val="007162EF"/>
    <w:rsid w:val="00716F07"/>
    <w:rsid w:val="00733C09"/>
    <w:rsid w:val="00734A35"/>
    <w:rsid w:val="007364FE"/>
    <w:rsid w:val="00740E4E"/>
    <w:rsid w:val="007422FE"/>
    <w:rsid w:val="00742C69"/>
    <w:rsid w:val="007431AC"/>
    <w:rsid w:val="007460A9"/>
    <w:rsid w:val="00754BF9"/>
    <w:rsid w:val="007557D2"/>
    <w:rsid w:val="00757F75"/>
    <w:rsid w:val="00761396"/>
    <w:rsid w:val="007646D0"/>
    <w:rsid w:val="00764841"/>
    <w:rsid w:val="007659D9"/>
    <w:rsid w:val="00765D9F"/>
    <w:rsid w:val="00767867"/>
    <w:rsid w:val="007728B8"/>
    <w:rsid w:val="00773BA7"/>
    <w:rsid w:val="00787DE4"/>
    <w:rsid w:val="007901A9"/>
    <w:rsid w:val="00795EEC"/>
    <w:rsid w:val="007A5F5B"/>
    <w:rsid w:val="007C5284"/>
    <w:rsid w:val="007C7B4C"/>
    <w:rsid w:val="007D515E"/>
    <w:rsid w:val="007E1012"/>
    <w:rsid w:val="007E3D8B"/>
    <w:rsid w:val="007E668A"/>
    <w:rsid w:val="007F125E"/>
    <w:rsid w:val="007F6137"/>
    <w:rsid w:val="007F6E31"/>
    <w:rsid w:val="00805BAA"/>
    <w:rsid w:val="00807453"/>
    <w:rsid w:val="00810836"/>
    <w:rsid w:val="0081578D"/>
    <w:rsid w:val="0081708E"/>
    <w:rsid w:val="00817830"/>
    <w:rsid w:val="00821E75"/>
    <w:rsid w:val="00831341"/>
    <w:rsid w:val="008322C9"/>
    <w:rsid w:val="00834865"/>
    <w:rsid w:val="00835BF7"/>
    <w:rsid w:val="00840CDC"/>
    <w:rsid w:val="008428D3"/>
    <w:rsid w:val="00846CD1"/>
    <w:rsid w:val="0084784C"/>
    <w:rsid w:val="008500CE"/>
    <w:rsid w:val="008554E4"/>
    <w:rsid w:val="008577ED"/>
    <w:rsid w:val="00857DA6"/>
    <w:rsid w:val="00861CF4"/>
    <w:rsid w:val="008702CA"/>
    <w:rsid w:val="00870EA2"/>
    <w:rsid w:val="00885C68"/>
    <w:rsid w:val="00887C17"/>
    <w:rsid w:val="008917F6"/>
    <w:rsid w:val="008A4E64"/>
    <w:rsid w:val="008B5892"/>
    <w:rsid w:val="008C6CD9"/>
    <w:rsid w:val="008D03A2"/>
    <w:rsid w:val="008D3CA9"/>
    <w:rsid w:val="008E2D1C"/>
    <w:rsid w:val="008F505F"/>
    <w:rsid w:val="008F7A1F"/>
    <w:rsid w:val="009019CA"/>
    <w:rsid w:val="00901CA5"/>
    <w:rsid w:val="009029BB"/>
    <w:rsid w:val="009045E9"/>
    <w:rsid w:val="00911967"/>
    <w:rsid w:val="0091475E"/>
    <w:rsid w:val="0091717A"/>
    <w:rsid w:val="00921713"/>
    <w:rsid w:val="009219EE"/>
    <w:rsid w:val="00931DDB"/>
    <w:rsid w:val="00934D53"/>
    <w:rsid w:val="009476A3"/>
    <w:rsid w:val="00950E3A"/>
    <w:rsid w:val="00954B0F"/>
    <w:rsid w:val="00964334"/>
    <w:rsid w:val="00965F87"/>
    <w:rsid w:val="00970420"/>
    <w:rsid w:val="00970AD3"/>
    <w:rsid w:val="0097582D"/>
    <w:rsid w:val="009776FC"/>
    <w:rsid w:val="00977FC5"/>
    <w:rsid w:val="00980EF9"/>
    <w:rsid w:val="0098688D"/>
    <w:rsid w:val="0099116D"/>
    <w:rsid w:val="00995895"/>
    <w:rsid w:val="00995B4D"/>
    <w:rsid w:val="00997490"/>
    <w:rsid w:val="00997607"/>
    <w:rsid w:val="00997ED0"/>
    <w:rsid w:val="009A0F76"/>
    <w:rsid w:val="009A3676"/>
    <w:rsid w:val="009A7291"/>
    <w:rsid w:val="009B24E5"/>
    <w:rsid w:val="009B3BB4"/>
    <w:rsid w:val="009C3B9A"/>
    <w:rsid w:val="009D022D"/>
    <w:rsid w:val="009D0E1C"/>
    <w:rsid w:val="009D481A"/>
    <w:rsid w:val="009D7225"/>
    <w:rsid w:val="009E0434"/>
    <w:rsid w:val="009E4D72"/>
    <w:rsid w:val="009F2CEF"/>
    <w:rsid w:val="009F4261"/>
    <w:rsid w:val="009F4969"/>
    <w:rsid w:val="009F50C7"/>
    <w:rsid w:val="00A0572E"/>
    <w:rsid w:val="00A067C9"/>
    <w:rsid w:val="00A075EC"/>
    <w:rsid w:val="00A10FA5"/>
    <w:rsid w:val="00A11226"/>
    <w:rsid w:val="00A134E2"/>
    <w:rsid w:val="00A17F39"/>
    <w:rsid w:val="00A22863"/>
    <w:rsid w:val="00A23E98"/>
    <w:rsid w:val="00A25C94"/>
    <w:rsid w:val="00A3036E"/>
    <w:rsid w:val="00A306BC"/>
    <w:rsid w:val="00A316BF"/>
    <w:rsid w:val="00A378BE"/>
    <w:rsid w:val="00A47012"/>
    <w:rsid w:val="00A5208D"/>
    <w:rsid w:val="00A52D85"/>
    <w:rsid w:val="00A569C6"/>
    <w:rsid w:val="00A57E7B"/>
    <w:rsid w:val="00A609D2"/>
    <w:rsid w:val="00A645F2"/>
    <w:rsid w:val="00A67918"/>
    <w:rsid w:val="00A81E6E"/>
    <w:rsid w:val="00A824CA"/>
    <w:rsid w:val="00A833A1"/>
    <w:rsid w:val="00A87D71"/>
    <w:rsid w:val="00A9094A"/>
    <w:rsid w:val="00A93814"/>
    <w:rsid w:val="00A947C0"/>
    <w:rsid w:val="00A974E3"/>
    <w:rsid w:val="00AA0B3F"/>
    <w:rsid w:val="00AA1CBC"/>
    <w:rsid w:val="00AA68B7"/>
    <w:rsid w:val="00AA7BEE"/>
    <w:rsid w:val="00AB33BE"/>
    <w:rsid w:val="00AB3DF0"/>
    <w:rsid w:val="00AB5FB7"/>
    <w:rsid w:val="00AC200D"/>
    <w:rsid w:val="00AC701E"/>
    <w:rsid w:val="00AD7851"/>
    <w:rsid w:val="00AE082F"/>
    <w:rsid w:val="00AE3436"/>
    <w:rsid w:val="00AE5CB6"/>
    <w:rsid w:val="00AE6494"/>
    <w:rsid w:val="00AE7659"/>
    <w:rsid w:val="00AE7A98"/>
    <w:rsid w:val="00AF10E4"/>
    <w:rsid w:val="00AF33F7"/>
    <w:rsid w:val="00AF733E"/>
    <w:rsid w:val="00B06E8F"/>
    <w:rsid w:val="00B07074"/>
    <w:rsid w:val="00B17343"/>
    <w:rsid w:val="00B33CB7"/>
    <w:rsid w:val="00B37C80"/>
    <w:rsid w:val="00B43976"/>
    <w:rsid w:val="00B43A67"/>
    <w:rsid w:val="00B4559C"/>
    <w:rsid w:val="00B45EC1"/>
    <w:rsid w:val="00B46D8E"/>
    <w:rsid w:val="00B51C83"/>
    <w:rsid w:val="00B53A55"/>
    <w:rsid w:val="00B64287"/>
    <w:rsid w:val="00B665C3"/>
    <w:rsid w:val="00B6726E"/>
    <w:rsid w:val="00B71B5E"/>
    <w:rsid w:val="00B7351E"/>
    <w:rsid w:val="00B750B6"/>
    <w:rsid w:val="00B81EFC"/>
    <w:rsid w:val="00B8203C"/>
    <w:rsid w:val="00B84AF5"/>
    <w:rsid w:val="00B85CD4"/>
    <w:rsid w:val="00B90C24"/>
    <w:rsid w:val="00B9546C"/>
    <w:rsid w:val="00B968A7"/>
    <w:rsid w:val="00BA3BE8"/>
    <w:rsid w:val="00BB0E2D"/>
    <w:rsid w:val="00BC3C6B"/>
    <w:rsid w:val="00BD0AAB"/>
    <w:rsid w:val="00BE02A8"/>
    <w:rsid w:val="00BF14D5"/>
    <w:rsid w:val="00C01AF9"/>
    <w:rsid w:val="00C06846"/>
    <w:rsid w:val="00C2219B"/>
    <w:rsid w:val="00C2368F"/>
    <w:rsid w:val="00C25823"/>
    <w:rsid w:val="00C27474"/>
    <w:rsid w:val="00C37694"/>
    <w:rsid w:val="00C4165E"/>
    <w:rsid w:val="00C42858"/>
    <w:rsid w:val="00C4426C"/>
    <w:rsid w:val="00C51539"/>
    <w:rsid w:val="00C5211D"/>
    <w:rsid w:val="00C53470"/>
    <w:rsid w:val="00C53A94"/>
    <w:rsid w:val="00C608F9"/>
    <w:rsid w:val="00C61449"/>
    <w:rsid w:val="00C6599E"/>
    <w:rsid w:val="00C7360A"/>
    <w:rsid w:val="00C7529C"/>
    <w:rsid w:val="00C75E8F"/>
    <w:rsid w:val="00C77A3F"/>
    <w:rsid w:val="00C82372"/>
    <w:rsid w:val="00C87EFF"/>
    <w:rsid w:val="00CA05CF"/>
    <w:rsid w:val="00CA08B8"/>
    <w:rsid w:val="00CB1130"/>
    <w:rsid w:val="00CB2B67"/>
    <w:rsid w:val="00CB2E35"/>
    <w:rsid w:val="00CB5864"/>
    <w:rsid w:val="00CB6E21"/>
    <w:rsid w:val="00CC10C1"/>
    <w:rsid w:val="00CC3F8D"/>
    <w:rsid w:val="00CC755D"/>
    <w:rsid w:val="00CD2653"/>
    <w:rsid w:val="00CD2D3C"/>
    <w:rsid w:val="00CD75CB"/>
    <w:rsid w:val="00CE0AA8"/>
    <w:rsid w:val="00CE1F86"/>
    <w:rsid w:val="00CE5CA4"/>
    <w:rsid w:val="00CE77AE"/>
    <w:rsid w:val="00CF15E4"/>
    <w:rsid w:val="00CF32D3"/>
    <w:rsid w:val="00D11F56"/>
    <w:rsid w:val="00D12C3A"/>
    <w:rsid w:val="00D12D01"/>
    <w:rsid w:val="00D12F2F"/>
    <w:rsid w:val="00D1486D"/>
    <w:rsid w:val="00D31B8A"/>
    <w:rsid w:val="00D31DA6"/>
    <w:rsid w:val="00D32319"/>
    <w:rsid w:val="00D35B4A"/>
    <w:rsid w:val="00D4433C"/>
    <w:rsid w:val="00D45167"/>
    <w:rsid w:val="00D52386"/>
    <w:rsid w:val="00D54E62"/>
    <w:rsid w:val="00D570AD"/>
    <w:rsid w:val="00D61642"/>
    <w:rsid w:val="00D61FE4"/>
    <w:rsid w:val="00D66262"/>
    <w:rsid w:val="00D71004"/>
    <w:rsid w:val="00D737C5"/>
    <w:rsid w:val="00D74E85"/>
    <w:rsid w:val="00D755E1"/>
    <w:rsid w:val="00D77742"/>
    <w:rsid w:val="00D80023"/>
    <w:rsid w:val="00D824A0"/>
    <w:rsid w:val="00D82A4F"/>
    <w:rsid w:val="00D95052"/>
    <w:rsid w:val="00DA2070"/>
    <w:rsid w:val="00DA536F"/>
    <w:rsid w:val="00DA6D01"/>
    <w:rsid w:val="00DA7D7C"/>
    <w:rsid w:val="00DB7722"/>
    <w:rsid w:val="00DC11AE"/>
    <w:rsid w:val="00DC281B"/>
    <w:rsid w:val="00DC31D3"/>
    <w:rsid w:val="00DC3E1A"/>
    <w:rsid w:val="00DD141D"/>
    <w:rsid w:val="00DD5393"/>
    <w:rsid w:val="00DD578F"/>
    <w:rsid w:val="00DD595A"/>
    <w:rsid w:val="00DE7414"/>
    <w:rsid w:val="00DE7C1A"/>
    <w:rsid w:val="00DF30A2"/>
    <w:rsid w:val="00E107E3"/>
    <w:rsid w:val="00E13D44"/>
    <w:rsid w:val="00E177ED"/>
    <w:rsid w:val="00E226D0"/>
    <w:rsid w:val="00E2689B"/>
    <w:rsid w:val="00E30ED8"/>
    <w:rsid w:val="00E32379"/>
    <w:rsid w:val="00E37FA1"/>
    <w:rsid w:val="00E43FA7"/>
    <w:rsid w:val="00E45B6A"/>
    <w:rsid w:val="00E45BFD"/>
    <w:rsid w:val="00E460B7"/>
    <w:rsid w:val="00E47DCE"/>
    <w:rsid w:val="00E571A3"/>
    <w:rsid w:val="00E62121"/>
    <w:rsid w:val="00E6427F"/>
    <w:rsid w:val="00E66892"/>
    <w:rsid w:val="00E71BD6"/>
    <w:rsid w:val="00E728A8"/>
    <w:rsid w:val="00E75E1C"/>
    <w:rsid w:val="00E77383"/>
    <w:rsid w:val="00E77A6F"/>
    <w:rsid w:val="00E81DC8"/>
    <w:rsid w:val="00E81DE2"/>
    <w:rsid w:val="00E926B3"/>
    <w:rsid w:val="00EA0405"/>
    <w:rsid w:val="00EA0FBF"/>
    <w:rsid w:val="00EA6C34"/>
    <w:rsid w:val="00EC0231"/>
    <w:rsid w:val="00EC0FC8"/>
    <w:rsid w:val="00EC18A0"/>
    <w:rsid w:val="00ED33AF"/>
    <w:rsid w:val="00ED47F0"/>
    <w:rsid w:val="00ED644A"/>
    <w:rsid w:val="00EE25DB"/>
    <w:rsid w:val="00EE5627"/>
    <w:rsid w:val="00EF140A"/>
    <w:rsid w:val="00EF14D0"/>
    <w:rsid w:val="00EF28F2"/>
    <w:rsid w:val="00EF3099"/>
    <w:rsid w:val="00EF3D8A"/>
    <w:rsid w:val="00EF7380"/>
    <w:rsid w:val="00F00217"/>
    <w:rsid w:val="00F10302"/>
    <w:rsid w:val="00F137E9"/>
    <w:rsid w:val="00F175ED"/>
    <w:rsid w:val="00F17642"/>
    <w:rsid w:val="00F31237"/>
    <w:rsid w:val="00F34CA6"/>
    <w:rsid w:val="00F37709"/>
    <w:rsid w:val="00F47292"/>
    <w:rsid w:val="00F53324"/>
    <w:rsid w:val="00F54D83"/>
    <w:rsid w:val="00F60111"/>
    <w:rsid w:val="00F73AA8"/>
    <w:rsid w:val="00F83C67"/>
    <w:rsid w:val="00F877B7"/>
    <w:rsid w:val="00F952EE"/>
    <w:rsid w:val="00F95CDE"/>
    <w:rsid w:val="00FA3682"/>
    <w:rsid w:val="00FA6485"/>
    <w:rsid w:val="00FB03A1"/>
    <w:rsid w:val="00FB31E6"/>
    <w:rsid w:val="00FB3278"/>
    <w:rsid w:val="00FB3B78"/>
    <w:rsid w:val="00FB7609"/>
    <w:rsid w:val="00FC0657"/>
    <w:rsid w:val="00FC33FC"/>
    <w:rsid w:val="00FC71B1"/>
    <w:rsid w:val="00FD382B"/>
    <w:rsid w:val="00FE7500"/>
    <w:rsid w:val="00FF2B56"/>
    <w:rsid w:val="00FF371E"/>
    <w:rsid w:val="00FF3F63"/>
    <w:rsid w:val="00FF42C5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D570AD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D570AD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FF3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4863d-8cd6-4cd5-8e32-b9988c0a658a">7F5R2YH2KEY5-326233073-213</_dlc_DocId>
    <_dlc_DocIdUrl xmlns="6bb4863d-8cd6-4cd5-8e32-b9988c0a658a">
      <Url>https://stateofwa.sharepoint.com/sites/DOH-eph/oswp/LHS/food/_layouts/15/DocIdRedir.aspx?ID=7F5R2YH2KEY5-326233073-213</Url>
      <Description>7F5R2YH2KEY5-326233073-213</Description>
    </_dlc_DocIdUrl>
    <Language xmlns="f617a24d-b04c-4377-a28b-d12c39706545">Vietnamese</Language>
    <Publication xmlns="f617a24d-b04c-4377-a28b-d12c39706545">Date Marking</Publication>
    <Pub_x0023_ xmlns="f617a24d-b04c-4377-a28b-d12c39706545">333-286</Pub_x0023_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2B619C618AD4A96CE18A7ED69334D" ma:contentTypeVersion="5" ma:contentTypeDescription="Create a new document." ma:contentTypeScope="" ma:versionID="df3d5f5bca68f7a4c27ffb40214c3083">
  <xsd:schema xmlns:xsd="http://www.w3.org/2001/XMLSchema" xmlns:xs="http://www.w3.org/2001/XMLSchema" xmlns:p="http://schemas.microsoft.com/office/2006/metadata/properties" xmlns:ns2="6bb4863d-8cd6-4cd5-8e32-b9988c0a658a" xmlns:ns3="f617a24d-b04c-4377-a28b-d12c39706545" targetNamespace="http://schemas.microsoft.com/office/2006/metadata/properties" ma:root="true" ma:fieldsID="e598437c0ba0b8b26c798bb22e8cae93" ns2:_="" ns3:_="">
    <xsd:import namespace="6bb4863d-8cd6-4cd5-8e32-b9988c0a658a"/>
    <xsd:import namespace="f617a24d-b04c-4377-a28b-d12c397065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anguage" minOccurs="0"/>
                <xsd:element ref="ns3:MediaServiceMetadata" minOccurs="0"/>
                <xsd:element ref="ns3:MediaServiceFastMetadata" minOccurs="0"/>
                <xsd:element ref="ns3:Publication" minOccurs="0"/>
                <xsd:element ref="ns3:Pub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7a24d-b04c-4377-a28b-d12c39706545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ublication" ma:index="14" nillable="true" ma:displayName="Publication" ma:description="Which publication is this?" ma:format="Dropdown" ma:internalName="Publication">
      <xsd:simpleType>
        <xsd:restriction base="dms:Text">
          <xsd:maxLength value="255"/>
        </xsd:restriction>
      </xsd:simpleType>
    </xsd:element>
    <xsd:element name="Pub_x0023_" ma:index="15" nillable="true" ma:displayName="Pub #" ma:format="Dropdown" ma:internalName="Pub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846F2-D9E8-4D57-AC50-70A1C24E5B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6bb4863d-8cd6-4cd5-8e32-b9988c0a658a"/>
    <ds:schemaRef ds:uri="f617a24d-b04c-4377-a28b-d12c39706545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C23DA63-A057-4E66-8C32-3E172F0D2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4863d-8cd6-4cd5-8e32-b9988c0a658a"/>
    <ds:schemaRef ds:uri="f617a24d-b04c-4377-a28b-d12c3970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8CF3BE0-A671-44BD-854B-DA572B1A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981</Words>
  <Characters>6558</Characters>
  <Application>Microsoft Office Word</Application>
  <DocSecurity>0</DocSecurity>
  <Lines>312</Lines>
  <Paragraphs>243</Paragraphs>
  <ScaleCrop>false</ScaleCrop>
  <HeadingPairs>
    <vt:vector size="6" baseType="variant">
      <vt:variant>
        <vt:lpstr>Tiêu đề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Toolkit Date Marking</vt:lpstr>
      <vt:lpstr>Toolkit Date Marking</vt:lpstr>
      <vt:lpstr>Toolkit Date Marking</vt:lpstr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Date Marking</dc:title>
  <dc:subject/>
  <dc:creator>Washington State Department of Health</dc:creator>
  <cp:keywords/>
  <dc:description/>
  <cp:lastModifiedBy>Free, Cyndi  (DOH)</cp:lastModifiedBy>
  <cp:revision>4</cp:revision>
  <cp:lastPrinted>2022-10-07T17:06:00Z</cp:lastPrinted>
  <dcterms:created xsi:type="dcterms:W3CDTF">2022-10-17T03:58:00Z</dcterms:created>
  <dcterms:modified xsi:type="dcterms:W3CDTF">2023-02-28T22:46:00Z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737e930a-4c44-4357-b3c5-10394b25655d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0x0101003F42B619C618AD4A96CE18A7ED69334D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