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F339" w14:textId="6FC51DA4" w:rsidR="005A4BBF" w:rsidRPr="005A4BBF" w:rsidRDefault="00537DB0" w:rsidP="00EC3D89">
      <w:pPr>
        <w:ind w:left="-1080"/>
        <w:rPr>
          <w:rFonts w:ascii="Noto Sans Thai" w:hAnsi="Noto Sans Thai" w:cs="Noto Sans Thai"/>
          <w:noProof/>
          <w:sz w:val="18"/>
          <w:szCs w:val="18"/>
          <w:lang w:bidi="th-TH"/>
        </w:rPr>
      </w:pPr>
      <w:r w:rsidRPr="006356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2F0E46E" wp14:editId="637E5554">
                <wp:simplePos x="0" y="0"/>
                <wp:positionH relativeFrom="column">
                  <wp:posOffset>-755650</wp:posOffset>
                </wp:positionH>
                <wp:positionV relativeFrom="paragraph">
                  <wp:posOffset>-516890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B35A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E89A4E" id="Rectangle: Rounded Corners 8" o:spid="_x0000_s1026" alt="&quot;&quot;" style="position:absolute;margin-left:-59.5pt;margin-top:-40.7pt;width:1in;height:43.2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" fillcolor="#b35a27" stroked="f" strokeweight="1pt">
                <v:stroke joinstyle="miter"/>
              </v:roundrect>
            </w:pict>
          </mc:Fallback>
        </mc:AlternateContent>
      </w:r>
      <w:r w:rsidRPr="00635687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9BC8951" wp14:editId="6B350898">
            <wp:simplePos x="0" y="0"/>
            <wp:positionH relativeFrom="column">
              <wp:posOffset>-593725</wp:posOffset>
            </wp:positionH>
            <wp:positionV relativeFrom="paragraph">
              <wp:posOffset>-525145</wp:posOffset>
            </wp:positionV>
            <wp:extent cx="585470" cy="585470"/>
            <wp:effectExtent l="0" t="0" r="0" b="5080"/>
            <wp:wrapNone/>
            <wp:docPr id="11" name="Graphic 11" descr="Spla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plash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2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7898B" wp14:editId="3D969D85">
                <wp:simplePos x="0" y="0"/>
                <wp:positionH relativeFrom="column">
                  <wp:posOffset>-742620</wp:posOffset>
                </wp:positionH>
                <wp:positionV relativeFrom="paragraph">
                  <wp:posOffset>-516890</wp:posOffset>
                </wp:positionV>
                <wp:extent cx="886460" cy="534035"/>
                <wp:effectExtent l="19050" t="19050" r="27940" b="1841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460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58BA1" id="Rectangle: Rounded Corners 5" o:spid="_x0000_s1026" style="position:absolute;margin-left:-58.45pt;margin-top:-40.7pt;width:69.8pt;height:4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="00E645E3" w:rsidRPr="00635687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C6B45F9" wp14:editId="6570A038">
            <wp:simplePos x="0" y="0"/>
            <wp:positionH relativeFrom="column">
              <wp:posOffset>5847715</wp:posOffset>
            </wp:positionH>
            <wp:positionV relativeFrom="paragraph">
              <wp:posOffset>-381371</wp:posOffset>
            </wp:positionV>
            <wp:extent cx="825938" cy="365760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3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94A" w:rsidRPr="006356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F7D498" wp14:editId="744293CE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657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CC357" w14:textId="77777777" w:rsidR="00C432EB" w:rsidRPr="009B2584" w:rsidRDefault="00C432EB" w:rsidP="00C432EB">
                            <w:pPr>
                              <w:jc w:val="center"/>
                              <w:outlineLvl w:val="0"/>
                              <w:rPr>
                                <w:rFonts w:ascii="Noto Sans Thai" w:hAnsi="Noto Sans Thai" w:cs="Noto Sans Thai"/>
                                <w:kern w:val="28"/>
                                <w:sz w:val="36"/>
                                <w:szCs w:val="36"/>
                              </w:rPr>
                            </w:pPr>
                            <w:r w:rsidRPr="009B2584">
                              <w:rPr>
                                <w:rFonts w:ascii="Noto Sans Thai" w:hAnsi="Noto Sans Thai" w:cs="Noto Sans Thai"/>
                                <w:kern w:val="28"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ชุดเครื่องมือ </w:t>
                            </w:r>
                            <w:r w:rsidRPr="009B2584">
                              <w:rPr>
                                <w:rFonts w:ascii="Noto Sans Thai" w:hAnsi="Noto Sans Thai" w:cs="Noto Sans Thai"/>
                                <w:kern w:val="28"/>
                                <w:sz w:val="36"/>
                                <w:szCs w:val="36"/>
                              </w:rPr>
                              <w:t xml:space="preserve">AMC: </w:t>
                            </w:r>
                            <w:r w:rsidRPr="009B2584">
                              <w:rPr>
                                <w:rFonts w:ascii="Noto Sans Thai" w:hAnsi="Noto Sans Thai" w:cs="Noto Sans Thai"/>
                                <w:kern w:val="28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แผนทำความสะอาดอาเจียนและอุจจาระร่วง</w:t>
                            </w:r>
                          </w:p>
                          <w:p w14:paraId="08347480" w14:textId="77777777" w:rsidR="00A9094A" w:rsidRDefault="00A9094A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style="position:absolute;left:0;text-align:left;margin-left:-71.95pt;margin-top:-30.55pt;width:612pt;height:28.8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" fillcolor="#095865" strokecolor="#1f4d78 [1604]" strokeweight="1pt">
                <v:textbox>
                  <w:txbxContent>
                    <w:p w14:paraId="57CCC357" w14:textId="77777777" w:rsidR="00C432EB" w:rsidRPr="009B2584" w:rsidRDefault="00C432EB" w:rsidP="00C432EB">
                      <w:pPr>
                        <w:jc w:val="center"/>
                        <w:outlineLvl w:val="0"/>
                        <w:rPr>
                          <w:rFonts w:ascii="Noto Sans Thai" w:hAnsi="Noto Sans Thai" w:cs="Noto Sans Thai"/>
                          <w:kern w:val="28"/>
                          <w:sz w:val="36"/>
                          <w:szCs w:val="36"/>
                        </w:rPr>
                      </w:pPr>
                      <w:r w:rsidRPr="009B2584">
                        <w:rPr>
                          <w:rFonts w:ascii="Noto Sans Thai" w:hAnsi="Noto Sans Thai" w:cs="Noto Sans Thai"/>
                          <w:kern w:val="28"/>
                          <w:sz w:val="36"/>
                          <w:szCs w:val="36"/>
                          <w:cs/>
                          <w:lang w:bidi="th-TH"/>
                        </w:rPr>
                        <w:t xml:space="preserve">ชุดเครื่องมือ </w:t>
                      </w:r>
                      <w:r w:rsidRPr="009B2584">
                        <w:rPr>
                          <w:rFonts w:ascii="Noto Sans Thai" w:hAnsi="Noto Sans Thai" w:cs="Noto Sans Thai"/>
                          <w:kern w:val="28"/>
                          <w:sz w:val="36"/>
                          <w:szCs w:val="36"/>
                        </w:rPr>
                        <w:t xml:space="preserve">AMC: </w:t>
                      </w:r>
                      <w:r w:rsidRPr="009B2584">
                        <w:rPr>
                          <w:rFonts w:ascii="Noto Sans Thai" w:hAnsi="Noto Sans Thai" w:cs="Noto Sans Thai"/>
                          <w:kern w:val="28"/>
                          <w:sz w:val="36"/>
                          <w:szCs w:val="36"/>
                          <w:cs/>
                          <w:lang w:bidi="th-TH"/>
                        </w:rPr>
                        <w:t>แผนทำความสะอาดอาเจียนและอุจจาระร่วง</w:t>
                      </w:r>
                    </w:p>
                    <w:p w14:paraId="08347480" w14:textId="77777777" w:rsidR="00A9094A" w:rsidRDefault="00A9094A" w:rsidP="00A909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C3D89" w:rsidRPr="00EC3D89">
        <w:rPr>
          <w:rFonts w:ascii="Browallia New" w:hAnsi="Browallia New" w:cs="Browallia New"/>
          <w:sz w:val="24"/>
          <w:szCs w:val="24"/>
        </w:rPr>
        <w:t xml:space="preserve"> </w:t>
      </w:r>
    </w:p>
    <w:p w14:paraId="7D188793" w14:textId="5EF25288" w:rsidR="007C7C8B" w:rsidRDefault="007C7C8B" w:rsidP="007C7C8B">
      <w:pPr>
        <w:ind w:left="-1080" w:right="-1170"/>
        <w:rPr>
          <w:rFonts w:ascii="Browallia New" w:hAnsi="Browallia New" w:cs="Browallia New"/>
          <w:sz w:val="24"/>
          <w:szCs w:val="24"/>
        </w:rPr>
      </w:pPr>
      <w:bookmarkStart w:id="0" w:name="_Hlk157067045"/>
      <w:r w:rsidRPr="001C38F1">
        <w:rPr>
          <w:rFonts w:ascii="Browallia New" w:hAnsi="Browallia New" w:cs="Browallia New"/>
          <w:sz w:val="24"/>
          <w:szCs w:val="24"/>
        </w:rPr>
        <w:t>ขั้นตอนดังต่อไปนี้ช่วยลดการแพร่กระจายของการปนเปื้อนเมื่อพนักงานต้องทำความสะอาดอาเจียนและอุจจาระร่วง</w:t>
      </w:r>
      <w:r w:rsidRPr="001C38F1">
        <w:rPr>
          <w:rFonts w:ascii="Arial" w:hAnsi="Arial" w:cs="Arial"/>
          <w:sz w:val="24"/>
          <w:szCs w:val="24"/>
        </w:rPr>
        <w:t xml:space="preserve"> </w:t>
      </w:r>
      <w:r w:rsidRPr="001C38F1">
        <w:rPr>
          <w:rFonts w:ascii="Browallia New" w:hAnsi="Browallia New" w:cs="Browallia New" w:hint="cs"/>
          <w:sz w:val="24"/>
          <w:szCs w:val="24"/>
        </w:rPr>
        <w:t>ขั้นตอนเหล่านี้จะลดความเสี่ยงให้กับพนักงาน</w:t>
      </w:r>
      <w:r w:rsidRPr="001C38F1">
        <w:rPr>
          <w:rFonts w:ascii="Browallia New" w:hAnsi="Browallia New" w:cs="Browallia New"/>
          <w:sz w:val="24"/>
          <w:szCs w:val="24"/>
        </w:rPr>
        <w:t xml:space="preserve"> </w:t>
      </w:r>
      <w:r w:rsidRPr="001C38F1">
        <w:rPr>
          <w:rFonts w:ascii="Browallia New" w:hAnsi="Browallia New" w:cs="Browallia New" w:hint="cs"/>
          <w:sz w:val="24"/>
          <w:szCs w:val="24"/>
        </w:rPr>
        <w:t>ผู้บริโภค</w:t>
      </w:r>
      <w:r w:rsidRPr="001C38F1">
        <w:rPr>
          <w:rFonts w:ascii="Browallia New" w:hAnsi="Browallia New" w:cs="Browallia New"/>
          <w:sz w:val="24"/>
          <w:szCs w:val="24"/>
        </w:rPr>
        <w:t xml:space="preserve"> </w:t>
      </w:r>
      <w:r w:rsidRPr="001C38F1">
        <w:rPr>
          <w:rFonts w:ascii="Browallia New" w:hAnsi="Browallia New" w:cs="Browallia New" w:hint="cs"/>
          <w:sz w:val="24"/>
          <w:szCs w:val="24"/>
        </w:rPr>
        <w:t>อาหาร</w:t>
      </w:r>
      <w:r w:rsidRPr="001C38F1">
        <w:rPr>
          <w:rFonts w:ascii="Browallia New" w:hAnsi="Browallia New" w:cs="Browallia New"/>
          <w:sz w:val="24"/>
          <w:szCs w:val="24"/>
        </w:rPr>
        <w:t xml:space="preserve"> </w:t>
      </w:r>
      <w:r w:rsidRPr="001C38F1">
        <w:rPr>
          <w:rFonts w:ascii="Browallia New" w:hAnsi="Browallia New" w:cs="Browallia New" w:hint="cs"/>
          <w:sz w:val="24"/>
          <w:szCs w:val="24"/>
        </w:rPr>
        <w:t>และพื้นผิวในสถานประกอบการด้านอาหาร</w:t>
      </w:r>
      <w:r>
        <w:rPr>
          <w:rFonts w:ascii="Browallia New" w:hAnsi="Browallia New" w:cs="Browallia New"/>
          <w:sz w:val="24"/>
          <w:szCs w:val="24"/>
        </w:rPr>
        <w:t xml:space="preserve">. </w:t>
      </w:r>
      <w:r w:rsidRPr="001C38F1">
        <w:rPr>
          <w:rFonts w:ascii="Browallia New" w:hAnsi="Browallia New" w:cs="Browallia New"/>
          <w:sz w:val="24"/>
          <w:szCs w:val="24"/>
        </w:rPr>
        <w:t>อ้างอิงข้อมูลจากคู่มือแผนทำความสะอาดอาเจียนและอุจจาระร่วง</w:t>
      </w:r>
      <w:r w:rsidRPr="001C38F1">
        <w:rPr>
          <w:rFonts w:ascii="Arial" w:hAnsi="Arial" w:cs="Arial"/>
          <w:sz w:val="24"/>
          <w:szCs w:val="24"/>
        </w:rPr>
        <w:t xml:space="preserve"> </w:t>
      </w:r>
      <w:r w:rsidRPr="001C38F1">
        <w:rPr>
          <w:rFonts w:ascii="Browallia New" w:hAnsi="Browallia New" w:cs="Browallia New"/>
          <w:sz w:val="24"/>
          <w:szCs w:val="24"/>
        </w:rPr>
        <w:t>เจ้าหน้าที่จะต้องได้รับการอบรมแผนทำความสะอาดของคุณ</w:t>
      </w:r>
      <w:r w:rsidRPr="001C38F1">
        <w:rPr>
          <w:rFonts w:ascii="Arial" w:hAnsi="Arial" w:cs="Arial"/>
          <w:sz w:val="24"/>
          <w:szCs w:val="24"/>
        </w:rPr>
        <w:t xml:space="preserve"> </w:t>
      </w:r>
      <w:r w:rsidRPr="001C38F1">
        <w:rPr>
          <w:rFonts w:ascii="Browallia New" w:hAnsi="Browallia New" w:cs="Browallia New"/>
          <w:sz w:val="24"/>
          <w:szCs w:val="24"/>
        </w:rPr>
        <w:t>นอกจากนั้น</w:t>
      </w:r>
      <w:r w:rsidRPr="001C38F1">
        <w:rPr>
          <w:rFonts w:ascii="Arial" w:hAnsi="Arial" w:cs="Arial"/>
          <w:sz w:val="24"/>
          <w:szCs w:val="24"/>
        </w:rPr>
        <w:t xml:space="preserve"> </w:t>
      </w:r>
      <w:r w:rsidRPr="001C38F1">
        <w:rPr>
          <w:rFonts w:ascii="Browallia New" w:hAnsi="Browallia New" w:cs="Browallia New"/>
          <w:sz w:val="24"/>
          <w:szCs w:val="24"/>
        </w:rPr>
        <w:t>คุณจะต้องเตรียมแผนให้พร้อมสำหรับการตรวจสอบโดยหน่วยงานที่กำกับดูแล</w:t>
      </w:r>
      <w:r w:rsidRPr="001C38F1">
        <w:rPr>
          <w:rFonts w:ascii="Arial" w:hAnsi="Arial" w:cs="Arial"/>
          <w:sz w:val="24"/>
          <w:szCs w:val="24"/>
        </w:rPr>
        <w:t xml:space="preserve"> </w:t>
      </w:r>
      <w:bookmarkEnd w:id="0"/>
      <w:r w:rsidRPr="00724F81">
        <w:rPr>
          <w:rFonts w:ascii="Arial" w:hAnsi="Arial" w:cs="Arial"/>
        </w:rPr>
        <w:t>(WAC 246-215-02500)</w:t>
      </w:r>
      <w:r w:rsidR="00724F81">
        <w:rPr>
          <w:rFonts w:ascii="Arial" w:hAnsi="Arial" w:cs="Arial"/>
          <w:sz w:val="24"/>
          <w:szCs w:val="24"/>
        </w:rPr>
        <w:t xml:space="preserve"> </w:t>
      </w:r>
      <w:r w:rsidRPr="001C38F1">
        <w:rPr>
          <w:rFonts w:ascii="Browallia New" w:hAnsi="Browallia New" w:cs="Browallia New"/>
          <w:sz w:val="24"/>
          <w:szCs w:val="24"/>
        </w:rPr>
        <w:t>เตรียมสิ่งของที่จำเป็นต้องใช้ให้พร้อมสำหรับดำเนินการตามขั้นตอนนี้อย่างเหมาะสม</w:t>
      </w:r>
    </w:p>
    <w:p w14:paraId="5D6FB223" w14:textId="09D9F596" w:rsidR="005A4BBF" w:rsidRPr="001737EC" w:rsidRDefault="001737EC" w:rsidP="005A4BBF">
      <w:pPr>
        <w:spacing w:after="20" w:line="264" w:lineRule="auto"/>
        <w:ind w:left="-1080" w:right="-1080"/>
        <w:jc w:val="both"/>
        <w:rPr>
          <w:rFonts w:ascii="Arial" w:hAnsi="Arial" w:cs="Arial"/>
          <w:sz w:val="18"/>
          <w:szCs w:val="18"/>
        </w:rPr>
      </w:pPr>
      <w:r w:rsidRPr="001737EC">
        <w:rPr>
          <w:rFonts w:ascii="Browallia New" w:hAnsi="Browallia New" w:cs="Browallia New"/>
          <w:b/>
          <w:bCs/>
          <w:sz w:val="18"/>
          <w:szCs w:val="18"/>
        </w:rPr>
        <w:t>หมายเหตุ</w:t>
      </w:r>
      <w:r w:rsidRPr="001737EC">
        <w:rPr>
          <w:rFonts w:ascii="Arial" w:hAnsi="Arial" w:cs="Arial" w:hint="cs"/>
          <w:b/>
          <w:bCs/>
          <w:sz w:val="18"/>
          <w:szCs w:val="18"/>
        </w:rPr>
        <w:t xml:space="preserve">: </w:t>
      </w:r>
      <w:r w:rsidRPr="001737EC">
        <w:rPr>
          <w:rFonts w:ascii="Browallia New" w:hAnsi="Browallia New" w:cs="Browallia New"/>
          <w:b/>
          <w:bCs/>
          <w:sz w:val="18"/>
          <w:szCs w:val="18"/>
        </w:rPr>
        <w:t>ใช้เอกสารนี้เพื่อช่วยให้สถานประกอบการของคุณมี</w:t>
      </w:r>
      <w:r w:rsidRPr="001737EC">
        <w:rPr>
          <w:rFonts w:ascii="Arial" w:hAnsi="Arial" w:cs="Arial" w:hint="cs"/>
          <w:b/>
          <w:bCs/>
          <w:sz w:val="18"/>
          <w:szCs w:val="18"/>
        </w:rPr>
        <w:t xml:space="preserve"> </w:t>
      </w:r>
      <w:r w:rsidRPr="001737EC">
        <w:rPr>
          <w:rFonts w:ascii="Arial" w:hAnsi="Arial" w:cs="Arial"/>
          <w:b/>
          <w:bCs/>
          <w:sz w:val="18"/>
          <w:szCs w:val="18"/>
        </w:rPr>
        <w:t xml:space="preserve">AMC </w:t>
      </w:r>
      <w:r w:rsidRPr="001737EC">
        <w:rPr>
          <w:rFonts w:ascii="Browallia New" w:hAnsi="Browallia New" w:cs="Browallia New"/>
          <w:b/>
          <w:bCs/>
          <w:sz w:val="18"/>
          <w:szCs w:val="18"/>
        </w:rPr>
        <w:t>ไว้</w:t>
      </w:r>
      <w:r w:rsidRPr="001737EC">
        <w:rPr>
          <w:rFonts w:ascii="Arial" w:hAnsi="Arial" w:cs="Arial" w:hint="cs"/>
          <w:b/>
          <w:bCs/>
          <w:sz w:val="18"/>
          <w:szCs w:val="18"/>
        </w:rPr>
        <w:t xml:space="preserve"> </w:t>
      </w:r>
      <w:r w:rsidRPr="001737EC">
        <w:rPr>
          <w:rFonts w:ascii="Browallia New" w:hAnsi="Browallia New" w:cs="Browallia New"/>
          <w:b/>
          <w:bCs/>
          <w:sz w:val="18"/>
          <w:szCs w:val="18"/>
        </w:rPr>
        <w:t>โปรดติดต่อหน่วยงานสาธารณสุขในท้องถิ่น</w:t>
      </w:r>
      <w:r w:rsidRPr="001737EC">
        <w:rPr>
          <w:rFonts w:ascii="Arial" w:hAnsi="Arial" w:cs="Arial" w:hint="cs"/>
          <w:b/>
          <w:bCs/>
          <w:sz w:val="18"/>
          <w:szCs w:val="18"/>
        </w:rPr>
        <w:t xml:space="preserve"> (</w:t>
      </w:r>
      <w:hyperlink r:id="rId16" w:tgtFrame="_blank" w:history="1">
        <w:r w:rsidRPr="001737EC">
          <w:rPr>
            <w:rStyle w:val="Hyperlink"/>
            <w:rFonts w:ascii="Arial" w:hAnsi="Arial" w:cs="Arial"/>
            <w:b/>
            <w:bCs/>
            <w:sz w:val="18"/>
            <w:szCs w:val="18"/>
          </w:rPr>
          <w:t>www.doh.wa.gov/localhealth</w:t>
        </w:r>
      </w:hyperlink>
      <w:r w:rsidRPr="001737EC">
        <w:rPr>
          <w:rFonts w:ascii="Arial" w:hAnsi="Arial" w:cs="Arial"/>
          <w:b/>
          <w:bCs/>
          <w:sz w:val="18"/>
          <w:szCs w:val="18"/>
        </w:rPr>
        <w:t xml:space="preserve">) </w:t>
      </w:r>
      <w:r w:rsidRPr="001737EC">
        <w:rPr>
          <w:rFonts w:ascii="Browallia New" w:hAnsi="Browallia New" w:cs="Browallia New"/>
          <w:b/>
          <w:bCs/>
          <w:sz w:val="18"/>
          <w:szCs w:val="18"/>
        </w:rPr>
        <w:t>หากต้องการข้อมูลเพิ่มเติมหรือการอนุมัติ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112"/>
        <w:gridCol w:w="1954"/>
        <w:gridCol w:w="1304"/>
        <w:gridCol w:w="2531"/>
      </w:tblGrid>
      <w:tr w:rsidR="0081708E" w14:paraId="5DDF8C01" w14:textId="77777777" w:rsidTr="003B600F"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0D7D56FC" w:rsidR="0081708E" w:rsidRPr="009B2584" w:rsidRDefault="00287930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  <w:sz w:val="24"/>
                <w:szCs w:val="24"/>
              </w:rPr>
            </w:pPr>
            <w:r w:rsidRPr="009B2584">
              <w:rPr>
                <w:rFonts w:ascii="Browallia New" w:hAnsi="Browallia New" w:cs="Browallia New" w:hint="cs"/>
                <w:b/>
                <w:bCs/>
                <w:color w:val="FFFFFF"/>
                <w:sz w:val="24"/>
                <w:szCs w:val="24"/>
                <w:cs/>
                <w:lang w:bidi="th-TH"/>
              </w:rPr>
              <w:t>ส่วนที่</w:t>
            </w:r>
            <w:r w:rsidRPr="009B2584">
              <w:rPr>
                <w:rFonts w:ascii="Arial" w:hAnsi="Arial" w:cs="Arial"/>
                <w:b/>
                <w:bCs/>
                <w:color w:val="FFFFFF"/>
                <w:sz w:val="24"/>
                <w:szCs w:val="24"/>
                <w:cs/>
                <w:lang w:bidi="th-TH"/>
              </w:rPr>
              <w:t xml:space="preserve"> </w:t>
            </w:r>
            <w:r w:rsidRPr="009B258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1: </w:t>
            </w:r>
            <w:r w:rsidRPr="009B2584">
              <w:rPr>
                <w:rFonts w:ascii="Browallia New" w:hAnsi="Browallia New" w:cs="Browallia New" w:hint="cs"/>
                <w:b/>
                <w:bCs/>
                <w:color w:val="FFFFFF"/>
                <w:sz w:val="24"/>
                <w:szCs w:val="24"/>
                <w:cs/>
                <w:lang w:bidi="th-TH"/>
              </w:rPr>
              <w:t>ข้อมูลสถานประกอบการ</w:t>
            </w:r>
          </w:p>
        </w:tc>
      </w:tr>
      <w:tr w:rsidR="00EE25DB" w14:paraId="5DDF8C07" w14:textId="77777777" w:rsidTr="003B600F">
        <w:trPr>
          <w:trHeight w:val="576"/>
          <w:jc w:val="center"/>
        </w:trPr>
        <w:tc>
          <w:tcPr>
            <w:tcW w:w="7688" w:type="dxa"/>
            <w:gridSpan w:val="3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</w:tcPr>
          <w:p w14:paraId="6E7B082D" w14:textId="77777777" w:rsidR="00A94FF3" w:rsidRPr="00CD0479" w:rsidRDefault="00A94FF3" w:rsidP="00A94FF3">
            <w:pPr>
              <w:rPr>
                <w:rFonts w:ascii="Noto Sans Thai" w:hAnsi="Noto Sans Thai" w:cs="Noto Sans Thai"/>
                <w:b/>
                <w:bCs/>
                <w:smallCaps/>
                <w:sz w:val="18"/>
                <w:szCs w:val="18"/>
              </w:rPr>
            </w:pPr>
            <w:r w:rsidRPr="00CD0479">
              <w:rPr>
                <w:rFonts w:ascii="Noto Sans Thai" w:hAnsi="Noto Sans Thai" w:cs="Noto Sans Thai"/>
                <w:b/>
                <w:bCs/>
                <w:smallCaps/>
                <w:sz w:val="18"/>
                <w:szCs w:val="18"/>
                <w:cs/>
                <w:lang w:bidi="th-TH"/>
              </w:rPr>
              <w:t>ชื่อสถานประกอบการ</w:t>
            </w:r>
          </w:p>
          <w:p w14:paraId="5DDF8C05" w14:textId="49461EFE" w:rsidR="001F2D47" w:rsidRPr="00FD1A3A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</w:tcPr>
          <w:p w14:paraId="756D17A6" w14:textId="77777777" w:rsidR="00B6771D" w:rsidRPr="00CD0479" w:rsidRDefault="00B6771D" w:rsidP="00B6771D">
            <w:pPr>
              <w:rPr>
                <w:rFonts w:ascii="Noto Sans Thai" w:hAnsi="Noto Sans Thai" w:cs="Noto Sans Thai"/>
                <w:b/>
                <w:bCs/>
                <w:smallCaps/>
                <w:sz w:val="18"/>
                <w:szCs w:val="18"/>
              </w:rPr>
            </w:pPr>
            <w:r w:rsidRPr="00CD0479">
              <w:rPr>
                <w:rFonts w:ascii="Noto Sans Thai" w:hAnsi="Noto Sans Thai" w:cs="Noto Sans Thai"/>
                <w:b/>
                <w:bCs/>
                <w:smallCaps/>
                <w:sz w:val="18"/>
                <w:szCs w:val="18"/>
                <w:cs/>
                <w:lang w:bidi="th-TH"/>
              </w:rPr>
              <w:t>โทรศัพท์</w:t>
            </w:r>
          </w:p>
          <w:p w14:paraId="5DDF8C06" w14:textId="360552BE" w:rsidR="001F2D47" w:rsidRPr="005227FF" w:rsidRDefault="00163B20" w:rsidP="005227FF">
            <w:pPr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E72C7" w14:paraId="5DDF8C0C" w14:textId="77777777" w:rsidTr="003B600F">
        <w:trPr>
          <w:trHeight w:val="576"/>
          <w:jc w:val="center"/>
        </w:trPr>
        <w:tc>
          <w:tcPr>
            <w:tcW w:w="5734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0706CE7D" w14:textId="77777777" w:rsidR="00F617C7" w:rsidRPr="00CD0479" w:rsidRDefault="00F617C7" w:rsidP="00F617C7">
            <w:pPr>
              <w:rPr>
                <w:rFonts w:ascii="Noto Sans Thai" w:hAnsi="Noto Sans Thai" w:cs="Noto Sans Thai"/>
                <w:b/>
                <w:bCs/>
                <w:smallCaps/>
                <w:sz w:val="18"/>
                <w:szCs w:val="18"/>
              </w:rPr>
            </w:pPr>
            <w:r w:rsidRPr="00CD0479">
              <w:rPr>
                <w:rFonts w:ascii="Noto Sans Thai" w:hAnsi="Noto Sans Thai" w:cs="Noto Sans Thai"/>
                <w:b/>
                <w:bCs/>
                <w:smallCaps/>
                <w:sz w:val="18"/>
                <w:szCs w:val="18"/>
                <w:cs/>
                <w:lang w:bidi="th-TH"/>
              </w:rPr>
              <w:t>ถนน (ที่อยู่)</w:t>
            </w:r>
          </w:p>
          <w:p w14:paraId="5DDF8C08" w14:textId="0F5B347F" w:rsidR="001F2D47" w:rsidRPr="00FD1A3A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shd w:val="clear" w:color="auto" w:fill="auto"/>
          </w:tcPr>
          <w:p w14:paraId="72CFAD0F" w14:textId="77777777" w:rsidR="0094491C" w:rsidRPr="00CD0479" w:rsidRDefault="0094491C" w:rsidP="0094491C">
            <w:pPr>
              <w:rPr>
                <w:rFonts w:ascii="Noto Sans Thai" w:hAnsi="Noto Sans Thai" w:cs="Noto Sans Thai"/>
                <w:b/>
                <w:bCs/>
                <w:smallCaps/>
                <w:sz w:val="18"/>
                <w:szCs w:val="18"/>
              </w:rPr>
            </w:pPr>
            <w:r w:rsidRPr="00CD0479">
              <w:rPr>
                <w:rFonts w:ascii="Noto Sans Thai" w:hAnsi="Noto Sans Thai" w:cs="Noto Sans Thai"/>
                <w:b/>
                <w:bCs/>
                <w:smallCaps/>
                <w:sz w:val="18"/>
                <w:szCs w:val="18"/>
                <w:cs/>
                <w:lang w:bidi="th-TH"/>
              </w:rPr>
              <w:t>เมือง</w:t>
            </w:r>
          </w:p>
          <w:p w14:paraId="5DDF8C09" w14:textId="1D2F1FB2" w:rsidR="001F2D47" w:rsidRPr="00FD1A3A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</w:tcPr>
          <w:p w14:paraId="43D70A03" w14:textId="77777777" w:rsidR="00E735B2" w:rsidRPr="00CD0479" w:rsidRDefault="00E735B2" w:rsidP="00E735B2">
            <w:pPr>
              <w:rPr>
                <w:rFonts w:ascii="Noto Sans Thai" w:hAnsi="Noto Sans Thai" w:cs="Noto Sans Thai"/>
                <w:b/>
                <w:bCs/>
                <w:smallCaps/>
                <w:sz w:val="18"/>
                <w:szCs w:val="18"/>
              </w:rPr>
            </w:pPr>
            <w:r w:rsidRPr="00CD0479">
              <w:rPr>
                <w:rFonts w:ascii="Noto Sans Thai" w:hAnsi="Noto Sans Thai" w:cs="Noto Sans Thai"/>
                <w:b/>
                <w:bCs/>
                <w:smallCaps/>
                <w:sz w:val="18"/>
                <w:szCs w:val="18"/>
                <w:cs/>
                <w:lang w:bidi="th-TH"/>
              </w:rPr>
              <w:t>ไปรษณีย์</w:t>
            </w:r>
          </w:p>
          <w:p w14:paraId="5DDF8C0A" w14:textId="382F00CE" w:rsidR="001F2D47" w:rsidRPr="00FD1A3A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1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48CCD21" w14:textId="77777777" w:rsidR="00B22669" w:rsidRPr="00CD0479" w:rsidRDefault="00B22669" w:rsidP="00B22669">
            <w:pPr>
              <w:rPr>
                <w:rFonts w:ascii="Noto Sans Thai" w:hAnsi="Noto Sans Thai" w:cs="Noto Sans Thai"/>
                <w:b/>
                <w:bCs/>
                <w:smallCaps/>
                <w:sz w:val="18"/>
                <w:szCs w:val="18"/>
              </w:rPr>
            </w:pPr>
            <w:r w:rsidRPr="00CD0479">
              <w:rPr>
                <w:rFonts w:ascii="Noto Sans Thai" w:hAnsi="Noto Sans Thai" w:cs="Noto Sans Thai"/>
                <w:b/>
                <w:bCs/>
                <w:smallCaps/>
                <w:sz w:val="18"/>
                <w:szCs w:val="18"/>
                <w:cs/>
                <w:lang w:bidi="th-TH"/>
              </w:rPr>
              <w:t>อีเมล</w:t>
            </w:r>
          </w:p>
          <w:p w14:paraId="5DDF8C0B" w14:textId="52E73701" w:rsidR="001F2D47" w:rsidRPr="00FD1A3A" w:rsidRDefault="00624C83" w:rsidP="005227FF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</w:tr>
      <w:tr w:rsidR="00A316BF" w:rsidRPr="00F83C67" w14:paraId="5DDF8C10" w14:textId="77777777" w:rsidTr="003B600F">
        <w:trPr>
          <w:trHeight w:val="576"/>
          <w:jc w:val="center"/>
        </w:trPr>
        <w:tc>
          <w:tcPr>
            <w:tcW w:w="5734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B8CCEAD" w14:textId="77777777" w:rsidR="00B87D83" w:rsidRPr="00CD0479" w:rsidRDefault="00B87D83" w:rsidP="00B87D83">
            <w:pPr>
              <w:rPr>
                <w:rFonts w:ascii="Noto Sans Thai" w:hAnsi="Noto Sans Thai" w:cs="Noto Sans Thai"/>
                <w:b/>
                <w:bCs/>
                <w:smallCaps/>
                <w:sz w:val="18"/>
                <w:szCs w:val="18"/>
              </w:rPr>
            </w:pPr>
            <w:r w:rsidRPr="00CD0479">
              <w:rPr>
                <w:rFonts w:ascii="Noto Sans Thai" w:hAnsi="Noto Sans Thai" w:cs="Noto Sans Thai"/>
                <w:b/>
                <w:bCs/>
                <w:smallCaps/>
                <w:sz w:val="18"/>
                <w:szCs w:val="18"/>
                <w:cs/>
                <w:lang w:bidi="th-TH"/>
              </w:rPr>
              <w:t>ชื่อผู้ติดต่อ</w:t>
            </w:r>
          </w:p>
          <w:p w14:paraId="0043F1B7" w14:textId="403542C7" w:rsidR="001F2D47" w:rsidRPr="00FD1A3A" w:rsidRDefault="001F2D47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89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579706F" w14:textId="77777777" w:rsidR="00C76D8E" w:rsidRPr="00CD0479" w:rsidRDefault="00C76D8E" w:rsidP="00C76D8E">
            <w:pPr>
              <w:rPr>
                <w:rFonts w:ascii="Noto Sans Thai" w:hAnsi="Noto Sans Thai" w:cs="Noto Sans Thai"/>
                <w:b/>
                <w:bCs/>
                <w:smallCaps/>
                <w:sz w:val="18"/>
                <w:szCs w:val="18"/>
              </w:rPr>
            </w:pPr>
            <w:r w:rsidRPr="00CD0479">
              <w:rPr>
                <w:rFonts w:ascii="Noto Sans Thai" w:hAnsi="Noto Sans Thai" w:cs="Noto Sans Thai"/>
                <w:b/>
                <w:bCs/>
                <w:smallCaps/>
                <w:sz w:val="18"/>
                <w:szCs w:val="18"/>
                <w:cs/>
                <w:lang w:bidi="th-TH"/>
              </w:rPr>
              <w:t>ตำแหน่ง</w:t>
            </w:r>
          </w:p>
          <w:p w14:paraId="5DDF8C0F" w14:textId="291CE112" w:rsidR="001F2D47" w:rsidRPr="00EE25DB" w:rsidRDefault="001F2D47" w:rsidP="00A316BF">
            <w:pPr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94" w14:textId="77777777" w:rsidTr="003B60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095865"/>
            <w:vAlign w:val="center"/>
          </w:tcPr>
          <w:p w14:paraId="5DDF8C93" w14:textId="78EE487E" w:rsidR="00C53470" w:rsidRPr="009B2584" w:rsidRDefault="005A3BD9" w:rsidP="00C53470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9B2584">
              <w:rPr>
                <w:rFonts w:ascii="Browallia New" w:hAnsi="Browallia New" w:cs="Browallia New" w:hint="cs"/>
                <w:b/>
                <w:bCs/>
                <w:color w:val="FFFFFF"/>
                <w:sz w:val="24"/>
                <w:szCs w:val="24"/>
                <w:cs/>
                <w:lang w:bidi="th-TH"/>
              </w:rPr>
              <w:t>ส่วนที่</w:t>
            </w:r>
            <w:r w:rsidRPr="009B2584">
              <w:rPr>
                <w:rFonts w:ascii="Arial" w:hAnsi="Arial" w:cs="Arial"/>
                <w:b/>
                <w:bCs/>
                <w:color w:val="FFFFFF"/>
                <w:sz w:val="24"/>
                <w:szCs w:val="24"/>
                <w:cs/>
                <w:lang w:bidi="th-TH"/>
              </w:rPr>
              <w:t xml:space="preserve"> </w:t>
            </w:r>
            <w:r w:rsidRPr="009B2584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2: </w:t>
            </w:r>
            <w:r w:rsidRPr="009B2584">
              <w:rPr>
                <w:rFonts w:ascii="Browallia New" w:hAnsi="Browallia New" w:cs="Browallia New" w:hint="cs"/>
                <w:b/>
                <w:bCs/>
                <w:color w:val="FFFFFF"/>
                <w:sz w:val="24"/>
                <w:szCs w:val="24"/>
                <w:cs/>
                <w:lang w:bidi="th-TH"/>
              </w:rPr>
              <w:t>รายการตรวจสอบแผนทำความสะอาด</w:t>
            </w:r>
          </w:p>
        </w:tc>
      </w:tr>
      <w:tr w:rsidR="000E5E12" w14:paraId="5DDF8C98" w14:textId="77777777" w:rsidTr="00C32F7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41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77777777" w:rsidR="000E5E12" w:rsidRDefault="000E5E12" w:rsidP="000E5E1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09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047B7250" w:rsidR="000E5E12" w:rsidRPr="00C32F71" w:rsidRDefault="000E5E12" w:rsidP="000E5E12">
            <w:pPr>
              <w:pStyle w:val="Heading1"/>
              <w:jc w:val="left"/>
              <w:rPr>
                <w:i w:val="0"/>
                <w:sz w:val="18"/>
                <w:szCs w:val="18"/>
              </w:rPr>
            </w:pPr>
            <w:r w:rsidRPr="00C32F71">
              <w:rPr>
                <w:rFonts w:ascii="Noto Sans Thai" w:hAnsi="Noto Sans Thai" w:cs="Noto Sans Thai"/>
                <w:b w:val="0"/>
                <w:bCs/>
                <w:i w:val="0"/>
                <w:sz w:val="18"/>
                <w:szCs w:val="18"/>
                <w:cs/>
                <w:lang w:bidi="th-TH"/>
              </w:rPr>
              <w:t>สถานประกอบการด้านอาหารทุกแห่งจะต้องจัดทำแผนทำความสะอาดเป็นลายลักษณ์อักษรเพื่อป้องกันผู้บริโภค อาหาร พนักงาน และพื้นผิวต่างๆ ในแผนทำความสะอาดต้องประกอบด้วย:</w:t>
            </w:r>
          </w:p>
        </w:tc>
      </w:tr>
      <w:tr w:rsidR="000E5E12" w14:paraId="7BD5B648" w14:textId="77777777" w:rsidTr="00D94C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1440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AA5756" w14:textId="132B1D3B" w:rsidR="000E5E12" w:rsidRPr="002F3818" w:rsidRDefault="00AD7B15" w:rsidP="000E5E12">
            <w:pPr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sz w:val="32"/>
                  <w:szCs w:val="32"/>
                </w:rPr>
                <w:id w:val="-176152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5D2DBD" w14:textId="77777777" w:rsidR="0067213E" w:rsidRPr="0080491C" w:rsidRDefault="0067213E" w:rsidP="006B01FC">
            <w:pPr>
              <w:rPr>
                <w:rFonts w:ascii="Noto Sans Thai" w:hAnsi="Noto Sans Thai" w:cs="Noto Sans Thai"/>
                <w:b/>
                <w:bCs/>
                <w:sz w:val="24"/>
                <w:szCs w:val="24"/>
              </w:rPr>
            </w:pPr>
            <w:r w:rsidRPr="0080491C">
              <w:rPr>
                <w:rFonts w:ascii="Noto Sans Thai" w:hAnsi="Noto Sans Thai" w:cs="Noto Sans Thai"/>
                <w:b/>
                <w:bCs/>
                <w:sz w:val="24"/>
                <w:szCs w:val="24"/>
                <w:cs/>
                <w:lang w:bidi="th-TH"/>
              </w:rPr>
              <w:t>ป้องกันผู้บริโภค</w:t>
            </w:r>
          </w:p>
          <w:p w14:paraId="16B09037" w14:textId="77777777" w:rsidR="0067213E" w:rsidRPr="0080491C" w:rsidRDefault="0067213E" w:rsidP="006B01FC">
            <w:pPr>
              <w:pStyle w:val="ListParagraph"/>
              <w:numPr>
                <w:ilvl w:val="0"/>
                <w:numId w:val="29"/>
              </w:numPr>
              <w:ind w:left="619"/>
              <w:contextualSpacing w:val="0"/>
              <w:rPr>
                <w:rFonts w:ascii="Noto Sans Thai" w:hAnsi="Noto Sans Thai" w:cs="Noto Sans Thai"/>
                <w:sz w:val="24"/>
                <w:szCs w:val="24"/>
              </w:rPr>
            </w:pPr>
            <w:r w:rsidRPr="0080491C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เคลื่อนย้ายแขกจากพื้นที่ปนเปื้อน</w:t>
            </w:r>
          </w:p>
          <w:p w14:paraId="0E995EAE" w14:textId="77777777" w:rsidR="0067213E" w:rsidRPr="0080491C" w:rsidRDefault="0067213E" w:rsidP="006B01FC">
            <w:pPr>
              <w:pStyle w:val="ListParagraph"/>
              <w:numPr>
                <w:ilvl w:val="0"/>
                <w:numId w:val="29"/>
              </w:numPr>
              <w:ind w:left="619"/>
              <w:contextualSpacing w:val="0"/>
              <w:rPr>
                <w:rFonts w:ascii="Noto Sans Thai" w:hAnsi="Noto Sans Thai" w:cs="Noto Sans Thai"/>
                <w:sz w:val="24"/>
                <w:szCs w:val="24"/>
              </w:rPr>
            </w:pPr>
            <w:r w:rsidRPr="0080491C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 xml:space="preserve">ปิดกั้นพื้นที่ปนเปื้อนในระยะ </w:t>
            </w:r>
            <w:r w:rsidRPr="0080491C">
              <w:rPr>
                <w:rFonts w:ascii="Noto Sans Thai" w:hAnsi="Noto Sans Thai" w:cs="Noto Sans Thai"/>
                <w:sz w:val="24"/>
                <w:szCs w:val="24"/>
              </w:rPr>
              <w:t xml:space="preserve">25 </w:t>
            </w:r>
            <w:r w:rsidRPr="0080491C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ฟุตจนกว่าพื้นที่ดังกล่าวจะได้รับการทำความสะอาดและฆ่าเชื้ออย่างเหมาะสม</w:t>
            </w:r>
          </w:p>
          <w:p w14:paraId="2CD204BD" w14:textId="77777777" w:rsidR="0067213E" w:rsidRPr="0080491C" w:rsidRDefault="0067213E" w:rsidP="006B01FC">
            <w:pPr>
              <w:pStyle w:val="ListParagraph"/>
              <w:numPr>
                <w:ilvl w:val="0"/>
                <w:numId w:val="29"/>
              </w:numPr>
              <w:ind w:left="619"/>
              <w:contextualSpacing w:val="0"/>
              <w:rPr>
                <w:rFonts w:ascii="Noto Sans Thai" w:hAnsi="Noto Sans Thai" w:cs="Noto Sans Thai"/>
                <w:sz w:val="24"/>
                <w:szCs w:val="24"/>
              </w:rPr>
            </w:pPr>
            <w:r w:rsidRPr="0080491C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ปิดพื้นที่ปนเปื้อนเป็นเวลาสองชั่วโมงหากมีผู้ใดอาเจียน</w:t>
            </w:r>
          </w:p>
          <w:p w14:paraId="5FE55409" w14:textId="0C5223C0" w:rsidR="000E5E12" w:rsidRPr="00163B20" w:rsidRDefault="0080491C" w:rsidP="006B01FC">
            <w:pPr>
              <w:pStyle w:val="ListParagraph"/>
              <w:numPr>
                <w:ilvl w:val="0"/>
                <w:numId w:val="29"/>
              </w:numPr>
              <w:ind w:left="374" w:hanging="288"/>
              <w:contextualSpacing w:val="0"/>
              <w:rPr>
                <w:rFonts w:ascii="Arial" w:hAnsi="Arial"/>
              </w:rPr>
            </w:pPr>
            <w:r w:rsidRPr="0080491C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อื่นๆ</w:t>
            </w:r>
            <w:r w:rsidRPr="0080491C">
              <w:rPr>
                <w:rFonts w:ascii="Noto Sans Thai" w:hAnsi="Noto Sans Thai" w:cs="Noto Sans Thai"/>
                <w:sz w:val="24"/>
                <w:szCs w:val="24"/>
              </w:rPr>
              <w:t>:</w:t>
            </w:r>
            <w:r w:rsidRPr="00CD0479">
              <w:rPr>
                <w:rFonts w:ascii="Noto Sans Thai" w:hAnsi="Noto Sans Thai" w:cs="Noto Sans Thai"/>
                <w:sz w:val="18"/>
                <w:szCs w:val="18"/>
              </w:rPr>
              <w:t xml:space="preserve"> </w:t>
            </w:r>
            <w:r w:rsidR="000E5E12" w:rsidRPr="00163B2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5E12" w:rsidRPr="00163B20">
              <w:rPr>
                <w:rFonts w:ascii="Arial" w:hAnsi="Arial" w:cs="Arial"/>
              </w:rPr>
              <w:instrText xml:space="preserve"> FORMTEXT </w:instrText>
            </w:r>
            <w:r w:rsidR="000E5E12" w:rsidRPr="00163B20">
              <w:rPr>
                <w:rFonts w:ascii="Arial" w:hAnsi="Arial" w:cs="Arial"/>
              </w:rPr>
            </w:r>
            <w:r w:rsidR="000E5E12" w:rsidRPr="00163B20">
              <w:rPr>
                <w:rFonts w:ascii="Arial" w:hAnsi="Arial" w:cs="Arial"/>
              </w:rPr>
              <w:fldChar w:fldCharType="separate"/>
            </w:r>
            <w:r w:rsidR="000E5E12" w:rsidRPr="00163B20">
              <w:rPr>
                <w:rFonts w:ascii="Arial" w:hAnsi="Arial" w:cs="Arial"/>
                <w:noProof/>
              </w:rPr>
              <w:t> </w:t>
            </w:r>
            <w:r w:rsidR="000E5E12" w:rsidRPr="00163B20">
              <w:rPr>
                <w:rFonts w:ascii="Arial" w:hAnsi="Arial" w:cs="Arial"/>
                <w:noProof/>
              </w:rPr>
              <w:t> </w:t>
            </w:r>
            <w:r w:rsidR="000E5E12" w:rsidRPr="00163B20">
              <w:rPr>
                <w:rFonts w:ascii="Arial" w:hAnsi="Arial" w:cs="Arial"/>
                <w:noProof/>
              </w:rPr>
              <w:t> </w:t>
            </w:r>
            <w:r w:rsidR="000E5E12" w:rsidRPr="00163B20">
              <w:rPr>
                <w:rFonts w:ascii="Arial" w:hAnsi="Arial" w:cs="Arial"/>
                <w:noProof/>
              </w:rPr>
              <w:t> </w:t>
            </w:r>
            <w:r w:rsidR="000E5E12" w:rsidRPr="00163B20">
              <w:rPr>
                <w:rFonts w:ascii="Arial" w:hAnsi="Arial" w:cs="Arial"/>
                <w:noProof/>
              </w:rPr>
              <w:t> </w:t>
            </w:r>
            <w:r w:rsidR="000E5E12" w:rsidRPr="00163B20">
              <w:rPr>
                <w:rFonts w:ascii="Arial" w:hAnsi="Arial" w:cs="Arial"/>
              </w:rPr>
              <w:fldChar w:fldCharType="end"/>
            </w:r>
          </w:p>
        </w:tc>
      </w:tr>
      <w:tr w:rsidR="000E5E12" w14:paraId="766D598A" w14:textId="77777777" w:rsidTr="00D94C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296"/>
          <w:jc w:val="center"/>
        </w:trPr>
        <w:sdt>
          <w:sdtPr>
            <w:rPr>
              <w:rFonts w:ascii="Arial" w:hAnsi="Arial"/>
              <w:sz w:val="32"/>
              <w:szCs w:val="32"/>
            </w:rPr>
            <w:id w:val="111502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tcBorders>
                  <w:top w:val="single" w:sz="8" w:space="0" w:color="auto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</w:tcPr>
              <w:p w14:paraId="1A35FB13" w14:textId="522CC6E2" w:rsidR="000E5E12" w:rsidRPr="002F3818" w:rsidRDefault="00060B53" w:rsidP="006B01FC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4BC8A2" w14:textId="77777777" w:rsidR="00ED3F2B" w:rsidRPr="00ED3F2B" w:rsidRDefault="00ED3F2B" w:rsidP="006B01FC">
            <w:pPr>
              <w:spacing w:after="40"/>
              <w:rPr>
                <w:rFonts w:ascii="Noto Sans Thai" w:hAnsi="Noto Sans Thai" w:cs="Noto Sans Thai"/>
                <w:b/>
                <w:bCs/>
                <w:sz w:val="24"/>
                <w:szCs w:val="24"/>
              </w:rPr>
            </w:pPr>
            <w:r w:rsidRPr="00ED3F2B">
              <w:rPr>
                <w:rFonts w:ascii="Noto Sans Thai" w:hAnsi="Noto Sans Thai" w:cs="Noto Sans Thai"/>
                <w:b/>
                <w:bCs/>
                <w:sz w:val="24"/>
                <w:szCs w:val="24"/>
                <w:cs/>
                <w:lang w:bidi="th-TH"/>
              </w:rPr>
              <w:t>ป้องกันอาหาร</w:t>
            </w:r>
          </w:p>
          <w:p w14:paraId="595CB61B" w14:textId="77777777" w:rsidR="00ED3F2B" w:rsidRPr="00ED3F2B" w:rsidRDefault="00ED3F2B" w:rsidP="006B01FC">
            <w:pPr>
              <w:pStyle w:val="ListParagraph"/>
              <w:numPr>
                <w:ilvl w:val="0"/>
                <w:numId w:val="29"/>
              </w:numPr>
              <w:ind w:left="619"/>
              <w:contextualSpacing w:val="0"/>
              <w:rPr>
                <w:rFonts w:ascii="Noto Sans Thai" w:hAnsi="Noto Sans Thai" w:cs="Noto Sans Thai"/>
                <w:sz w:val="24"/>
                <w:szCs w:val="24"/>
              </w:rPr>
            </w:pPr>
            <w:r w:rsidRPr="00ED3F2B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ยุติบริการอาหารในพื้นที่ปนเปื้อน</w:t>
            </w:r>
          </w:p>
          <w:p w14:paraId="54C3200B" w14:textId="77777777" w:rsidR="00ED3F2B" w:rsidRPr="00ED3F2B" w:rsidRDefault="00ED3F2B" w:rsidP="006B01FC">
            <w:pPr>
              <w:pStyle w:val="ListParagraph"/>
              <w:numPr>
                <w:ilvl w:val="0"/>
                <w:numId w:val="29"/>
              </w:numPr>
              <w:ind w:left="619"/>
              <w:contextualSpacing w:val="0"/>
              <w:rPr>
                <w:rFonts w:ascii="Noto Sans Thai" w:hAnsi="Noto Sans Thai" w:cs="Noto Sans Thai"/>
                <w:sz w:val="24"/>
                <w:szCs w:val="24"/>
              </w:rPr>
            </w:pPr>
            <w:r w:rsidRPr="00ED3F2B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นำอาหารที่ไม่ได้รับการปิดคลุมและสิ่งของใช้แล้วทิ้งในพื้นที่ปนเปื้อนไปทิ้ง</w:t>
            </w:r>
          </w:p>
          <w:p w14:paraId="5CB137F6" w14:textId="77777777" w:rsidR="00ED3F2B" w:rsidRPr="00ED3F2B" w:rsidRDefault="00ED3F2B" w:rsidP="006B01FC">
            <w:pPr>
              <w:pStyle w:val="ListParagraph"/>
              <w:numPr>
                <w:ilvl w:val="0"/>
                <w:numId w:val="29"/>
              </w:numPr>
              <w:ind w:left="619"/>
              <w:contextualSpacing w:val="0"/>
              <w:rPr>
                <w:rFonts w:ascii="Noto Sans Thai" w:hAnsi="Noto Sans Thai" w:cs="Noto Sans Thai"/>
                <w:sz w:val="24"/>
                <w:szCs w:val="24"/>
              </w:rPr>
            </w:pPr>
            <w:r w:rsidRPr="00ED3F2B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 xml:space="preserve">ล้างอุปกรณ์และเครื่องใช้ทั้งหมดภายในรัศมี </w:t>
            </w:r>
            <w:r w:rsidRPr="00ED3F2B">
              <w:rPr>
                <w:rFonts w:ascii="Noto Sans Thai" w:hAnsi="Noto Sans Thai" w:cs="Noto Sans Thai"/>
                <w:sz w:val="24"/>
                <w:szCs w:val="24"/>
              </w:rPr>
              <w:t xml:space="preserve">25 </w:t>
            </w:r>
            <w:r w:rsidRPr="00ED3F2B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ฟุตของพื้นที่หกกระเด็น</w:t>
            </w:r>
          </w:p>
          <w:p w14:paraId="23EDD767" w14:textId="76514EB5" w:rsidR="000E5E12" w:rsidRPr="00163B20" w:rsidRDefault="0080491C" w:rsidP="006B01FC">
            <w:pPr>
              <w:pStyle w:val="ListParagraph"/>
              <w:numPr>
                <w:ilvl w:val="0"/>
                <w:numId w:val="29"/>
              </w:numPr>
              <w:ind w:left="374" w:hanging="288"/>
              <w:contextualSpacing w:val="0"/>
              <w:rPr>
                <w:rFonts w:ascii="Arial" w:hAnsi="Arial"/>
              </w:rPr>
            </w:pPr>
            <w:r w:rsidRPr="0080491C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อื่นๆ</w:t>
            </w:r>
            <w:r w:rsidRPr="0080491C">
              <w:rPr>
                <w:rFonts w:ascii="Noto Sans Thai" w:hAnsi="Noto Sans Thai" w:cs="Noto Sans Thai"/>
                <w:sz w:val="24"/>
                <w:szCs w:val="24"/>
              </w:rPr>
              <w:t>:</w:t>
            </w:r>
            <w:r w:rsidRPr="00CD0479">
              <w:rPr>
                <w:rFonts w:ascii="Noto Sans Thai" w:hAnsi="Noto Sans Thai" w:cs="Noto Sans Thai"/>
                <w:sz w:val="18"/>
                <w:szCs w:val="18"/>
              </w:rPr>
              <w:t xml:space="preserve"> </w:t>
            </w:r>
            <w:r w:rsidR="000E5E12" w:rsidRPr="00163B2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5E12" w:rsidRPr="00163B20">
              <w:rPr>
                <w:rFonts w:ascii="Arial" w:hAnsi="Arial"/>
              </w:rPr>
              <w:instrText xml:space="preserve"> FORMTEXT </w:instrText>
            </w:r>
            <w:r w:rsidR="000E5E12" w:rsidRPr="00163B20">
              <w:rPr>
                <w:rFonts w:ascii="Arial" w:hAnsi="Arial"/>
              </w:rPr>
            </w:r>
            <w:r w:rsidR="000E5E12" w:rsidRPr="00163B20">
              <w:rPr>
                <w:rFonts w:ascii="Arial" w:hAnsi="Arial"/>
              </w:rPr>
              <w:fldChar w:fldCharType="separate"/>
            </w:r>
            <w:r w:rsidR="000E5E12" w:rsidRPr="00163B20">
              <w:rPr>
                <w:rFonts w:ascii="Arial" w:hAnsi="Arial"/>
              </w:rPr>
              <w:t> </w:t>
            </w:r>
            <w:r w:rsidR="000E5E12" w:rsidRPr="00163B20">
              <w:rPr>
                <w:rFonts w:ascii="Arial" w:hAnsi="Arial"/>
              </w:rPr>
              <w:t> </w:t>
            </w:r>
            <w:r w:rsidR="000E5E12" w:rsidRPr="00163B20">
              <w:rPr>
                <w:rFonts w:ascii="Arial" w:hAnsi="Arial"/>
              </w:rPr>
              <w:t> </w:t>
            </w:r>
            <w:r w:rsidR="000E5E12" w:rsidRPr="00163B20">
              <w:rPr>
                <w:rFonts w:ascii="Arial" w:hAnsi="Arial"/>
              </w:rPr>
              <w:t> </w:t>
            </w:r>
            <w:r w:rsidR="000E5E12" w:rsidRPr="00163B20">
              <w:rPr>
                <w:rFonts w:ascii="Arial" w:hAnsi="Arial"/>
              </w:rPr>
              <w:t> </w:t>
            </w:r>
            <w:r w:rsidR="000E5E12" w:rsidRPr="00163B20">
              <w:rPr>
                <w:rFonts w:ascii="Arial" w:hAnsi="Arial"/>
              </w:rPr>
              <w:fldChar w:fldCharType="end"/>
            </w:r>
          </w:p>
        </w:tc>
      </w:tr>
      <w:tr w:rsidR="000E5E12" w14:paraId="32CC5C0E" w14:textId="77777777" w:rsidTr="00D94C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024"/>
          <w:jc w:val="center"/>
        </w:trPr>
        <w:sdt>
          <w:sdtPr>
            <w:rPr>
              <w:rFonts w:ascii="Arial" w:hAnsi="Arial"/>
              <w:sz w:val="32"/>
              <w:szCs w:val="32"/>
            </w:rPr>
            <w:id w:val="188321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tcBorders>
                  <w:top w:val="single" w:sz="8" w:space="0" w:color="auto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</w:tcPr>
              <w:p w14:paraId="7A4C72D7" w14:textId="200450A3" w:rsidR="000E5E12" w:rsidRPr="002F3818" w:rsidRDefault="006471FA" w:rsidP="006B01FC">
                <w:pPr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F8E7C95" w14:textId="77777777" w:rsidR="00BE6935" w:rsidRPr="00BE6935" w:rsidRDefault="00BE6935" w:rsidP="006B01FC">
            <w:pPr>
              <w:spacing w:after="40"/>
              <w:rPr>
                <w:rFonts w:ascii="Noto Sans Thai" w:hAnsi="Noto Sans Thai" w:cs="Noto Sans Thai"/>
                <w:b/>
                <w:bCs/>
                <w:sz w:val="24"/>
                <w:szCs w:val="24"/>
              </w:rPr>
            </w:pPr>
            <w:r w:rsidRPr="00BE6935">
              <w:rPr>
                <w:rFonts w:ascii="Noto Sans Thai" w:hAnsi="Noto Sans Thai" w:cs="Noto Sans Thai"/>
                <w:b/>
                <w:bCs/>
                <w:sz w:val="24"/>
                <w:szCs w:val="24"/>
                <w:cs/>
                <w:lang w:bidi="th-TH"/>
              </w:rPr>
              <w:t>ป้องกันพนักงาน</w:t>
            </w:r>
          </w:p>
          <w:p w14:paraId="384E1CF9" w14:textId="77777777" w:rsidR="00BE6935" w:rsidRPr="00BE6935" w:rsidRDefault="00BE6935" w:rsidP="006B01FC">
            <w:pPr>
              <w:pStyle w:val="ListParagraph"/>
              <w:numPr>
                <w:ilvl w:val="0"/>
                <w:numId w:val="29"/>
              </w:numPr>
              <w:ind w:left="612"/>
              <w:contextualSpacing w:val="0"/>
              <w:rPr>
                <w:rFonts w:ascii="Noto Sans Thai" w:hAnsi="Noto Sans Thai" w:cs="Noto Sans Thai"/>
                <w:sz w:val="24"/>
                <w:szCs w:val="24"/>
              </w:rPr>
            </w:pPr>
            <w:r w:rsidRPr="00BE6935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 xml:space="preserve">เมื่อมีผู้ปฏิบัติงาน/พนักงานด้านอาหารเกิดเจ็บป่วย ต้องส่งตัวกลับบ้านทันที ห้ามผู้ปฏิบัติงานด้านอาหารกลับมาทำงานจนกว่าอาการจะดีขึ้นแล้วอย่างน้อย </w:t>
            </w:r>
            <w:r w:rsidRPr="00BE6935">
              <w:rPr>
                <w:rFonts w:ascii="Noto Sans Thai" w:hAnsi="Noto Sans Thai" w:cs="Noto Sans Thai"/>
                <w:sz w:val="24"/>
                <w:szCs w:val="24"/>
              </w:rPr>
              <w:t xml:space="preserve">24 </w:t>
            </w:r>
            <w:r w:rsidRPr="00BE6935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ชั่วโมง</w:t>
            </w:r>
          </w:p>
          <w:p w14:paraId="27BA42D1" w14:textId="77777777" w:rsidR="00BE6935" w:rsidRPr="00BE6935" w:rsidRDefault="00BE6935" w:rsidP="006B01FC">
            <w:pPr>
              <w:pStyle w:val="ListParagraph"/>
              <w:numPr>
                <w:ilvl w:val="0"/>
                <w:numId w:val="29"/>
              </w:numPr>
              <w:ind w:left="612"/>
              <w:contextualSpacing w:val="0"/>
              <w:rPr>
                <w:rFonts w:ascii="Noto Sans Thai" w:hAnsi="Noto Sans Thai" w:cs="Noto Sans Thai"/>
                <w:sz w:val="24"/>
                <w:szCs w:val="24"/>
              </w:rPr>
            </w:pPr>
            <w:r w:rsidRPr="00BE6935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งานทำความสะอาดและฆ่าเชื้อควรมอบหมายให้เจ้าหน้าที่ที่ผ่านการอบรมเท่านั้น</w:t>
            </w:r>
          </w:p>
          <w:p w14:paraId="2FA214E8" w14:textId="77777777" w:rsidR="00BE6935" w:rsidRPr="00BE6935" w:rsidRDefault="00BE6935" w:rsidP="006B01FC">
            <w:pPr>
              <w:pStyle w:val="ListParagraph"/>
              <w:numPr>
                <w:ilvl w:val="0"/>
                <w:numId w:val="29"/>
              </w:numPr>
              <w:ind w:left="612"/>
              <w:contextualSpacing w:val="0"/>
              <w:rPr>
                <w:rFonts w:ascii="Noto Sans Thai" w:hAnsi="Noto Sans Thai" w:cs="Noto Sans Thai"/>
                <w:sz w:val="24"/>
                <w:szCs w:val="24"/>
              </w:rPr>
            </w:pPr>
            <w:r w:rsidRPr="00BE6935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สวมใส่อุปกรณ์ป้องกัน เช่น ถุงมือ ผ้ากันเปื้อน และแว่นตาเมื่อต้องจัดการกับเหตุอาเจียนและท้องร่วง</w:t>
            </w:r>
          </w:p>
          <w:p w14:paraId="7808DEF8" w14:textId="77777777" w:rsidR="00BE6935" w:rsidRPr="00BE6935" w:rsidRDefault="00BE6935" w:rsidP="006B01FC">
            <w:pPr>
              <w:pStyle w:val="ListParagraph"/>
              <w:numPr>
                <w:ilvl w:val="0"/>
                <w:numId w:val="29"/>
              </w:numPr>
              <w:ind w:left="612"/>
              <w:contextualSpacing w:val="0"/>
              <w:rPr>
                <w:rFonts w:ascii="Noto Sans Thai" w:hAnsi="Noto Sans Thai" w:cs="Noto Sans Thai"/>
                <w:sz w:val="24"/>
                <w:szCs w:val="24"/>
              </w:rPr>
            </w:pPr>
            <w:r w:rsidRPr="00BE6935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คนงานต้องล้างมือทุกครั้งหลังจากทำความสะอาด</w:t>
            </w:r>
          </w:p>
          <w:p w14:paraId="075ED65E" w14:textId="77777777" w:rsidR="00BE6935" w:rsidRPr="00BE6935" w:rsidRDefault="00BE6935" w:rsidP="006B01FC">
            <w:pPr>
              <w:pStyle w:val="ListParagraph"/>
              <w:numPr>
                <w:ilvl w:val="0"/>
                <w:numId w:val="29"/>
              </w:numPr>
              <w:ind w:left="612"/>
              <w:contextualSpacing w:val="0"/>
              <w:rPr>
                <w:rFonts w:ascii="Noto Sans Thai" w:hAnsi="Noto Sans Thai" w:cs="Noto Sans Thai"/>
                <w:sz w:val="24"/>
                <w:szCs w:val="24"/>
              </w:rPr>
            </w:pPr>
            <w:r w:rsidRPr="00BE6935">
              <w:rPr>
                <w:rFonts w:ascii="Noto Sans Thai" w:hAnsi="Noto Sans Thai" w:cs="Noto Sans Thai"/>
                <w:b/>
                <w:bCs/>
                <w:sz w:val="24"/>
                <w:szCs w:val="24"/>
                <w:cs/>
                <w:lang w:bidi="th-TH"/>
              </w:rPr>
              <w:t>เจ้าหน้าที่ที่เกี่ยวข้องกับการทำความสะอาดห้ามกลับไปจับต้องอาหารจนกว่าจะได้อาบน้ำและเปลี่ยนเสื้อผ้าเสียก่อน</w:t>
            </w:r>
          </w:p>
          <w:p w14:paraId="5C529ACE" w14:textId="77777777" w:rsidR="00BE6935" w:rsidRPr="00BE6935" w:rsidRDefault="00BE6935" w:rsidP="006B01FC">
            <w:pPr>
              <w:pStyle w:val="ListParagraph"/>
              <w:numPr>
                <w:ilvl w:val="0"/>
                <w:numId w:val="29"/>
              </w:numPr>
              <w:ind w:left="612"/>
              <w:contextualSpacing w:val="0"/>
              <w:rPr>
                <w:rFonts w:ascii="Noto Sans Thai" w:hAnsi="Noto Sans Thai" w:cs="Noto Sans Thai"/>
                <w:sz w:val="24"/>
                <w:szCs w:val="24"/>
              </w:rPr>
            </w:pPr>
            <w:r w:rsidRPr="00BE6935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 xml:space="preserve">แจ้งให้พนักงานรายงานอาการหรือความเจ็บป่วยที่ได้รับการวินิจฉัยต่อผู้ที่รับผิดชอบ อาการต่างๆ ได้แก่ อาเจียน ท้องร่วง เจ็บคอมีไข้ ดีซ่าน </w:t>
            </w:r>
            <w:r w:rsidRPr="00BE6935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br/>
              <w:t>(ตัวเหลือง) และแผลติดเชื้อที่มือ</w:t>
            </w:r>
            <w:r w:rsidRPr="00BE6935">
              <w:rPr>
                <w:rFonts w:ascii="Noto Sans Thai" w:hAnsi="Noto Sans Thai" w:cs="Noto Sans Thai"/>
                <w:sz w:val="24"/>
                <w:szCs w:val="24"/>
              </w:rPr>
              <w:t xml:space="preserve"> </w:t>
            </w:r>
            <w:r w:rsidRPr="00BE6935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 xml:space="preserve">โรคที่ต้องรายงาน </w:t>
            </w:r>
            <w:r w:rsidRPr="00BE6935">
              <w:rPr>
                <w:rFonts w:ascii="Noto Sans Thai" w:hAnsi="Noto Sans Thai" w:cs="Noto Sans Thai"/>
                <w:i/>
                <w:iCs/>
                <w:sz w:val="24"/>
                <w:szCs w:val="24"/>
                <w:cs/>
                <w:lang w:bidi="th-TH"/>
              </w:rPr>
              <w:t>ได้แก่</w:t>
            </w:r>
            <w:r w:rsidRPr="00BE6935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 xml:space="preserve"> เชื้ออีโคไล </w:t>
            </w:r>
            <w:r w:rsidRPr="00BE6935">
              <w:rPr>
                <w:rFonts w:ascii="Noto Sans Thai" w:hAnsi="Noto Sans Thai" w:cs="Noto Sans Thai"/>
                <w:i/>
                <w:iCs/>
                <w:sz w:val="24"/>
                <w:szCs w:val="24"/>
                <w:cs/>
                <w:lang w:bidi="th-TH"/>
              </w:rPr>
              <w:t>เชื้อซาลโมเนลลา</w:t>
            </w:r>
            <w:r w:rsidRPr="00BE6935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 xml:space="preserve"> เชื้อไวรัสตับอักเสบเอ เชื้อชิเกลลา และโนโรไวรัส</w:t>
            </w:r>
          </w:p>
          <w:p w14:paraId="61DE9378" w14:textId="25F28572" w:rsidR="000E5E12" w:rsidRPr="00163B20" w:rsidRDefault="0080491C" w:rsidP="006B01FC">
            <w:pPr>
              <w:pStyle w:val="ListParagraph"/>
              <w:numPr>
                <w:ilvl w:val="0"/>
                <w:numId w:val="29"/>
              </w:numPr>
              <w:ind w:left="374" w:hanging="288"/>
              <w:contextualSpacing w:val="0"/>
              <w:rPr>
                <w:rFonts w:ascii="Arial" w:hAnsi="Arial"/>
              </w:rPr>
            </w:pPr>
            <w:r w:rsidRPr="0080491C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อื่นๆ</w:t>
            </w:r>
            <w:r w:rsidRPr="0080491C">
              <w:rPr>
                <w:rFonts w:ascii="Noto Sans Thai" w:hAnsi="Noto Sans Thai" w:cs="Noto Sans Thai"/>
                <w:sz w:val="24"/>
                <w:szCs w:val="24"/>
              </w:rPr>
              <w:t>:</w:t>
            </w:r>
            <w:r w:rsidRPr="00CD0479">
              <w:rPr>
                <w:rFonts w:ascii="Noto Sans Thai" w:hAnsi="Noto Sans Thai" w:cs="Noto Sans Thai"/>
                <w:sz w:val="18"/>
                <w:szCs w:val="18"/>
              </w:rPr>
              <w:t xml:space="preserve"> </w:t>
            </w:r>
            <w:r w:rsidR="000E5E12" w:rsidRPr="00163B2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5E12" w:rsidRPr="00163B20">
              <w:rPr>
                <w:rFonts w:ascii="Arial" w:hAnsi="Arial"/>
              </w:rPr>
              <w:instrText xml:space="preserve"> FORMTEXT </w:instrText>
            </w:r>
            <w:r w:rsidR="000E5E12" w:rsidRPr="00163B20">
              <w:rPr>
                <w:rFonts w:ascii="Arial" w:hAnsi="Arial"/>
              </w:rPr>
            </w:r>
            <w:r w:rsidR="000E5E12" w:rsidRPr="00163B20">
              <w:rPr>
                <w:rFonts w:ascii="Arial" w:hAnsi="Arial"/>
              </w:rPr>
              <w:fldChar w:fldCharType="separate"/>
            </w:r>
            <w:r w:rsidR="000E5E12" w:rsidRPr="00163B20">
              <w:rPr>
                <w:rFonts w:ascii="Arial" w:hAnsi="Arial"/>
              </w:rPr>
              <w:t> </w:t>
            </w:r>
            <w:r w:rsidR="000E5E12" w:rsidRPr="00163B20">
              <w:rPr>
                <w:rFonts w:ascii="Arial" w:hAnsi="Arial"/>
              </w:rPr>
              <w:t> </w:t>
            </w:r>
            <w:r w:rsidR="000E5E12" w:rsidRPr="00163B20">
              <w:rPr>
                <w:rFonts w:ascii="Arial" w:hAnsi="Arial"/>
              </w:rPr>
              <w:t> </w:t>
            </w:r>
            <w:r w:rsidR="000E5E12" w:rsidRPr="00163B20">
              <w:rPr>
                <w:rFonts w:ascii="Arial" w:hAnsi="Arial"/>
              </w:rPr>
              <w:t> </w:t>
            </w:r>
            <w:r w:rsidR="000E5E12" w:rsidRPr="00163B20">
              <w:rPr>
                <w:rFonts w:ascii="Arial" w:hAnsi="Arial"/>
              </w:rPr>
              <w:t> </w:t>
            </w:r>
            <w:r w:rsidR="000E5E12" w:rsidRPr="00163B20">
              <w:rPr>
                <w:rFonts w:ascii="Arial" w:hAnsi="Arial"/>
              </w:rPr>
              <w:fldChar w:fldCharType="end"/>
            </w:r>
          </w:p>
        </w:tc>
      </w:tr>
      <w:tr w:rsidR="000E5E12" w14:paraId="5DDF8C9B" w14:textId="77777777" w:rsidTr="00D94C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sdt>
          <w:sdtPr>
            <w:rPr>
              <w:rFonts w:ascii="Arial" w:hAnsi="Arial"/>
              <w:sz w:val="32"/>
              <w:szCs w:val="32"/>
            </w:rPr>
            <w:id w:val="-166052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tcBorders>
                  <w:top w:val="single" w:sz="8" w:space="0" w:color="auto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14:paraId="5DDF8C99" w14:textId="7605CF87" w:rsidR="000E5E12" w:rsidRPr="002F3818" w:rsidRDefault="006471FA" w:rsidP="000E5E12">
                <w:pPr>
                  <w:spacing w:before="120"/>
                  <w:jc w:val="center"/>
                  <w:rPr>
                    <w:rFonts w:ascii="Arial" w:hAnsi="Arial"/>
                  </w:rPr>
                </w:pPr>
                <w:r w:rsidRPr="006471F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82B956" w14:textId="77777777" w:rsidR="00CC6C0F" w:rsidRPr="00CC6C0F" w:rsidRDefault="00CC6C0F" w:rsidP="006B01FC">
            <w:pPr>
              <w:rPr>
                <w:rFonts w:ascii="Noto Sans Thai" w:hAnsi="Noto Sans Thai" w:cs="Noto Sans Thai"/>
                <w:b/>
                <w:bCs/>
                <w:sz w:val="24"/>
                <w:szCs w:val="24"/>
              </w:rPr>
            </w:pPr>
            <w:r w:rsidRPr="00CC6C0F">
              <w:rPr>
                <w:rFonts w:ascii="Noto Sans Thai" w:hAnsi="Noto Sans Thai" w:cs="Noto Sans Thai"/>
                <w:b/>
                <w:bCs/>
                <w:sz w:val="24"/>
                <w:szCs w:val="24"/>
                <w:cs/>
                <w:lang w:bidi="th-TH"/>
              </w:rPr>
              <w:t>ป้องกันพื้นผิวต่างๆ</w:t>
            </w:r>
          </w:p>
          <w:p w14:paraId="0F0CD89C" w14:textId="77777777" w:rsidR="00CC6C0F" w:rsidRPr="00CC6C0F" w:rsidRDefault="00CC6C0F" w:rsidP="006B01FC">
            <w:pPr>
              <w:pStyle w:val="ListParagraph"/>
              <w:numPr>
                <w:ilvl w:val="0"/>
                <w:numId w:val="29"/>
              </w:numPr>
              <w:ind w:left="619"/>
              <w:contextualSpacing w:val="0"/>
              <w:rPr>
                <w:rFonts w:ascii="Noto Sans Thai" w:hAnsi="Noto Sans Thai" w:cs="Noto Sans Thai"/>
                <w:sz w:val="24"/>
                <w:szCs w:val="24"/>
              </w:rPr>
            </w:pPr>
            <w:r w:rsidRPr="00CC6C0F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ใช้วัสดุดูดกลืนแบบใช้แล้วทิ้ง เช่น เบกกิ้งโซดาหรือทรายดูดซับสำหรับแมวขับถ่ายเพื่อดูดซับอาเจียนหรืออุจจาระร่วง ปาดวัสดุลงถุงขยะ</w:t>
            </w:r>
          </w:p>
          <w:p w14:paraId="7ADE8D45" w14:textId="77777777" w:rsidR="00CC6C0F" w:rsidRPr="00CC6C0F" w:rsidRDefault="00CC6C0F" w:rsidP="006B01FC">
            <w:pPr>
              <w:pStyle w:val="ListParagraph"/>
              <w:numPr>
                <w:ilvl w:val="0"/>
                <w:numId w:val="29"/>
              </w:numPr>
              <w:ind w:left="619"/>
              <w:contextualSpacing w:val="0"/>
              <w:rPr>
                <w:rFonts w:ascii="Noto Sans Thai" w:hAnsi="Noto Sans Thai" w:cs="Noto Sans Thai"/>
                <w:sz w:val="24"/>
                <w:szCs w:val="24"/>
              </w:rPr>
            </w:pPr>
            <w:r w:rsidRPr="00CC6C0F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ทำความสะอาดและฆ่าเชื้อบริเวณหรือพื้นผิวที่สกปรกที่อาจกลายเป็นพื้นที่ปนเปื้อน</w:t>
            </w:r>
          </w:p>
          <w:p w14:paraId="46DE890A" w14:textId="77777777" w:rsidR="00CC6C0F" w:rsidRPr="00CC6C0F" w:rsidRDefault="00CC6C0F" w:rsidP="006B01FC">
            <w:pPr>
              <w:pStyle w:val="ListParagraph"/>
              <w:numPr>
                <w:ilvl w:val="0"/>
                <w:numId w:val="29"/>
              </w:numPr>
              <w:ind w:left="619"/>
              <w:contextualSpacing w:val="0"/>
              <w:rPr>
                <w:rFonts w:ascii="Noto Sans Thai" w:hAnsi="Noto Sans Thai" w:cs="Noto Sans Thai"/>
                <w:sz w:val="24"/>
                <w:szCs w:val="24"/>
              </w:rPr>
            </w:pPr>
            <w:r w:rsidRPr="00CC6C0F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 xml:space="preserve">ฆ่าเชื้อที่พื้นผิวต่างๆ เช่น พื้นด้านบนของโต๊ะ ลูกบิดประตู และเก้าอี้ภายในรัศมี </w:t>
            </w:r>
            <w:r w:rsidRPr="00CC6C0F">
              <w:rPr>
                <w:rFonts w:ascii="Noto Sans Thai" w:hAnsi="Noto Sans Thai" w:cs="Noto Sans Thai"/>
                <w:sz w:val="24"/>
                <w:szCs w:val="24"/>
              </w:rPr>
              <w:t xml:space="preserve">25 </w:t>
            </w:r>
            <w:r w:rsidRPr="00CC6C0F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ฟุตรอบบริเวณที่ปนเปื้อน</w:t>
            </w:r>
          </w:p>
          <w:p w14:paraId="623C1554" w14:textId="77777777" w:rsidR="00CC6C0F" w:rsidRPr="00CC6C0F" w:rsidRDefault="00CC6C0F" w:rsidP="006B01FC">
            <w:pPr>
              <w:pStyle w:val="ListParagraph"/>
              <w:numPr>
                <w:ilvl w:val="0"/>
                <w:numId w:val="29"/>
              </w:numPr>
              <w:ind w:left="619"/>
              <w:contextualSpacing w:val="0"/>
              <w:rPr>
                <w:rFonts w:ascii="Noto Sans Thai" w:hAnsi="Noto Sans Thai" w:cs="Noto Sans Thai"/>
                <w:sz w:val="24"/>
                <w:szCs w:val="24"/>
              </w:rPr>
            </w:pPr>
            <w:r w:rsidRPr="00CC6C0F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นำอุปกรณ์ทำความสะอาดแบบใช้แล้วทิ้ง (ที่ตักผง แผ่นผ้าถูพื้น ถุงมือ ผ้ากระดาษเช็ดมือ) ใส่ถุงปิดให้มิดชิดแล้วนำไปทิ้งก่อนออกจากบริเวณที่ปนเปื้อน</w:t>
            </w:r>
          </w:p>
          <w:p w14:paraId="360B2968" w14:textId="77777777" w:rsidR="00CC6C0F" w:rsidRPr="00CC6C0F" w:rsidRDefault="00CC6C0F" w:rsidP="00120C3E">
            <w:pPr>
              <w:pStyle w:val="ListParagraph"/>
              <w:numPr>
                <w:ilvl w:val="0"/>
                <w:numId w:val="29"/>
              </w:numPr>
              <w:ind w:left="619"/>
              <w:contextualSpacing w:val="0"/>
              <w:rPr>
                <w:rFonts w:ascii="Noto Sans Thai" w:hAnsi="Noto Sans Thai" w:cs="Noto Sans Thai"/>
                <w:sz w:val="24"/>
                <w:szCs w:val="24"/>
              </w:rPr>
            </w:pPr>
            <w:r w:rsidRPr="00CC6C0F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ปิดกั้นพื้นที่และกำหนดตารางการทำความสะอาดด้วยไอน้ำสำหรับพื้นผิวที่ทำด้วยเส้นใยผ้าที่มีการปนเปื้อนซึ่งไม่สามารถฆ่าเชื้อได้ทั่วถึง</w:t>
            </w:r>
          </w:p>
          <w:p w14:paraId="65405837" w14:textId="77777777" w:rsidR="00CC6C0F" w:rsidRPr="00CD0479" w:rsidRDefault="00CC6C0F" w:rsidP="00120C3E">
            <w:pPr>
              <w:pStyle w:val="ListParagraph"/>
              <w:numPr>
                <w:ilvl w:val="0"/>
                <w:numId w:val="29"/>
              </w:numPr>
              <w:ind w:left="619"/>
              <w:contextualSpacing w:val="0"/>
              <w:rPr>
                <w:rFonts w:ascii="Noto Sans Thai" w:hAnsi="Noto Sans Thai" w:cs="Noto Sans Thai"/>
                <w:sz w:val="18"/>
                <w:szCs w:val="18"/>
              </w:rPr>
            </w:pPr>
            <w:r w:rsidRPr="00CC6C0F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ทำความสะอาดและฆ่าเชื้ออุปกรณ์ทำความสะอาดที่สามารถนำกลับมาใช้ใหม่ได้ในพื้นที่ซึ่งไม่ได้ใช้สำหรับการเตรียมอาหาร</w:t>
            </w:r>
          </w:p>
          <w:p w14:paraId="5DDF8C9A" w14:textId="35A987D8" w:rsidR="000E5E12" w:rsidRPr="00163B20" w:rsidRDefault="00090A37" w:rsidP="00120C3E">
            <w:pPr>
              <w:pStyle w:val="ListParagraph"/>
              <w:numPr>
                <w:ilvl w:val="0"/>
                <w:numId w:val="29"/>
              </w:numPr>
              <w:ind w:left="374" w:hanging="288"/>
              <w:contextualSpacing w:val="0"/>
              <w:rPr>
                <w:rFonts w:ascii="Arial" w:hAnsi="Arial"/>
              </w:rPr>
            </w:pPr>
            <w:r w:rsidRPr="0080491C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อื่นๆ</w:t>
            </w:r>
            <w:r w:rsidRPr="0080491C">
              <w:rPr>
                <w:rFonts w:ascii="Noto Sans Thai" w:hAnsi="Noto Sans Thai" w:cs="Noto Sans Thai"/>
                <w:sz w:val="24"/>
                <w:szCs w:val="24"/>
              </w:rPr>
              <w:t>:</w:t>
            </w:r>
            <w:r w:rsidRPr="00CD0479">
              <w:rPr>
                <w:rFonts w:ascii="Noto Sans Thai" w:hAnsi="Noto Sans Thai" w:cs="Noto Sans Thai"/>
                <w:sz w:val="18"/>
                <w:szCs w:val="18"/>
              </w:rPr>
              <w:t xml:space="preserve"> </w:t>
            </w:r>
            <w:r w:rsidR="000E5E12" w:rsidRPr="00163B2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5E12" w:rsidRPr="00163B20">
              <w:rPr>
                <w:rFonts w:ascii="Arial" w:hAnsi="Arial"/>
              </w:rPr>
              <w:instrText xml:space="preserve"> FORMTEXT </w:instrText>
            </w:r>
            <w:r w:rsidR="000E5E12" w:rsidRPr="00163B20">
              <w:rPr>
                <w:rFonts w:ascii="Arial" w:hAnsi="Arial"/>
              </w:rPr>
            </w:r>
            <w:r w:rsidR="000E5E12" w:rsidRPr="00163B20">
              <w:rPr>
                <w:rFonts w:ascii="Arial" w:hAnsi="Arial"/>
              </w:rPr>
              <w:fldChar w:fldCharType="separate"/>
            </w:r>
            <w:r w:rsidR="000E5E12" w:rsidRPr="00163B20">
              <w:rPr>
                <w:rFonts w:ascii="Arial" w:hAnsi="Arial"/>
              </w:rPr>
              <w:t> </w:t>
            </w:r>
            <w:r w:rsidR="000E5E12" w:rsidRPr="00163B20">
              <w:rPr>
                <w:rFonts w:ascii="Arial" w:hAnsi="Arial"/>
              </w:rPr>
              <w:t> </w:t>
            </w:r>
            <w:r w:rsidR="000E5E12" w:rsidRPr="00163B20">
              <w:rPr>
                <w:rFonts w:ascii="Arial" w:hAnsi="Arial"/>
              </w:rPr>
              <w:t> </w:t>
            </w:r>
            <w:r w:rsidR="000E5E12" w:rsidRPr="00163B20">
              <w:rPr>
                <w:rFonts w:ascii="Arial" w:hAnsi="Arial"/>
              </w:rPr>
              <w:t> </w:t>
            </w:r>
            <w:r w:rsidR="000E5E12" w:rsidRPr="00163B20">
              <w:rPr>
                <w:rFonts w:ascii="Arial" w:hAnsi="Arial"/>
              </w:rPr>
              <w:t> </w:t>
            </w:r>
            <w:r w:rsidR="000E5E12" w:rsidRPr="00163B20">
              <w:rPr>
                <w:rFonts w:ascii="Arial" w:hAnsi="Arial"/>
              </w:rPr>
              <w:fldChar w:fldCharType="end"/>
            </w:r>
          </w:p>
        </w:tc>
      </w:tr>
    </w:tbl>
    <w:p w14:paraId="0B3D2013" w14:textId="60577C12" w:rsidR="00F01013" w:rsidRDefault="00EF43CF">
      <w:pPr>
        <w:sectPr w:rsidR="00F01013" w:rsidSect="00F65A08">
          <w:footerReference w:type="default" r:id="rId17"/>
          <w:footerReference w:type="first" r:id="rId18"/>
          <w:pgSz w:w="12240" w:h="15840"/>
          <w:pgMar w:top="1008" w:right="1440" w:bottom="720" w:left="1440" w:header="720" w:footer="576" w:gutter="0"/>
          <w:cols w:space="720"/>
          <w:titlePg/>
          <w:docGrid w:linePitch="272"/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4EB00640" wp14:editId="04CF76B6">
                <wp:simplePos x="0" y="0"/>
                <wp:positionH relativeFrom="rightMargin">
                  <wp:posOffset>-6694805</wp:posOffset>
                </wp:positionH>
                <wp:positionV relativeFrom="paragraph">
                  <wp:posOffset>160655</wp:posOffset>
                </wp:positionV>
                <wp:extent cx="1609344" cy="265430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344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CAD40" w14:textId="54637E77" w:rsidR="00DE0B6A" w:rsidRPr="002F56AD" w:rsidRDefault="00DE0B6A" w:rsidP="00DE0B6A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D1B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DOH 333-285 </w:t>
                            </w:r>
                            <w:r w:rsidR="009172A7" w:rsidRPr="009D1B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December</w:t>
                            </w:r>
                            <w:r w:rsidRPr="009D1B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9D1B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9D1B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0064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27.15pt;margin-top:12.65pt;width:126.7pt;height:20.9pt;z-index:25166029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" filled="f" stroked="f" strokeweight=".5pt">
                <v:textbox>
                  <w:txbxContent>
                    <w:p w14:paraId="51ECAD40" w14:textId="54637E77" w:rsidR="00DE0B6A" w:rsidRPr="002F56AD" w:rsidRDefault="00DE0B6A" w:rsidP="00DE0B6A">
                      <w:pPr>
                        <w:rPr>
                          <w:rFonts w:ascii="Arial Narrow" w:hAnsi="Arial Narrow"/>
                        </w:rPr>
                      </w:pPr>
                      <w:r w:rsidRPr="009D1B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DOH 333-285 </w:t>
                      </w:r>
                      <w:r w:rsidR="009172A7" w:rsidRPr="009D1B8A">
                        <w:rPr>
                          <w:rFonts w:ascii="Arial" w:hAnsi="Arial" w:cs="Arial"/>
                          <w:sz w:val="16"/>
                          <w:szCs w:val="16"/>
                        </w:rPr>
                        <w:t>December</w:t>
                      </w:r>
                      <w:r w:rsidRPr="009D1B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20</w:t>
                      </w:r>
                      <w:r w:rsidR="009D1B8A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Pr="009D1B8A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69E207" w14:textId="463E0E5B" w:rsidR="00F01013" w:rsidRDefault="00537DB0">
      <w:r w:rsidRPr="00F01013"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4A4B976" wp14:editId="7CBDB499">
                <wp:simplePos x="0" y="0"/>
                <wp:positionH relativeFrom="column">
                  <wp:posOffset>-743280</wp:posOffset>
                </wp:positionH>
                <wp:positionV relativeFrom="paragraph">
                  <wp:posOffset>-495935</wp:posOffset>
                </wp:positionV>
                <wp:extent cx="914400" cy="548640"/>
                <wp:effectExtent l="0" t="0" r="0" b="381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B35A2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1B730" id="Rectangle: Rounded Corners 9" o:spid="_x0000_s1026" alt="&quot;&quot;" style="position:absolute;margin-left:-58.55pt;margin-top:-39.05pt;width:1in;height:43.2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" fillcolor="#b35a27" stroked="f" strokeweight="1pt">
                <v:stroke joinstyle="miter"/>
              </v:roundrect>
            </w:pict>
          </mc:Fallback>
        </mc:AlternateContent>
      </w:r>
      <w:r w:rsidRPr="003872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43" behindDoc="0" locked="0" layoutInCell="1" allowOverlap="1" wp14:anchorId="0AD76105" wp14:editId="42BDB552">
                <wp:simplePos x="0" y="0"/>
                <wp:positionH relativeFrom="column">
                  <wp:posOffset>-725170</wp:posOffset>
                </wp:positionH>
                <wp:positionV relativeFrom="paragraph">
                  <wp:posOffset>-492760</wp:posOffset>
                </wp:positionV>
                <wp:extent cx="886460" cy="534035"/>
                <wp:effectExtent l="19050" t="19050" r="27940" b="1841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460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DF8CF" id="Rectangle: Rounded Corners 2" o:spid="_x0000_s1026" style="position:absolute;margin-left:-57.1pt;margin-top:-38.8pt;width:69.8pt;height:42.05pt;z-index:251662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" filled="f" strokecolor="white [3212]" strokeweight="2.25pt">
                <v:stroke joinstyle="miter"/>
              </v:roundrect>
            </w:pict>
          </mc:Fallback>
        </mc:AlternateContent>
      </w:r>
      <w:r w:rsidRPr="00F01013">
        <w:rPr>
          <w:rFonts w:ascii="Arial" w:hAnsi="Arial"/>
          <w:noProof/>
        </w:rPr>
        <w:drawing>
          <wp:anchor distT="0" distB="0" distL="114300" distR="114300" simplePos="0" relativeHeight="251658244" behindDoc="0" locked="0" layoutInCell="1" allowOverlap="1" wp14:anchorId="51396576" wp14:editId="76CA6BC2">
            <wp:simplePos x="0" y="0"/>
            <wp:positionH relativeFrom="column">
              <wp:posOffset>-572440</wp:posOffset>
            </wp:positionH>
            <wp:positionV relativeFrom="paragraph">
              <wp:posOffset>-497840</wp:posOffset>
            </wp:positionV>
            <wp:extent cx="585470" cy="585470"/>
            <wp:effectExtent l="0" t="0" r="0" b="5080"/>
            <wp:wrapNone/>
            <wp:docPr id="10" name="Graphic 10" descr="Spla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plash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5E3">
        <w:rPr>
          <w:noProof/>
        </w:rPr>
        <w:drawing>
          <wp:anchor distT="0" distB="0" distL="114300" distR="114300" simplePos="0" relativeHeight="251658247" behindDoc="0" locked="0" layoutInCell="1" allowOverlap="1" wp14:anchorId="5648B1FF" wp14:editId="55B993CC">
            <wp:simplePos x="0" y="0"/>
            <wp:positionH relativeFrom="column">
              <wp:posOffset>5778249</wp:posOffset>
            </wp:positionH>
            <wp:positionV relativeFrom="paragraph">
              <wp:posOffset>-364335</wp:posOffset>
            </wp:positionV>
            <wp:extent cx="825938" cy="365760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3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013" w:rsidRPr="00F01013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199B5C" wp14:editId="36BA334E">
                <wp:simplePos x="0" y="0"/>
                <wp:positionH relativeFrom="column">
                  <wp:posOffset>-939165</wp:posOffset>
                </wp:positionH>
                <wp:positionV relativeFrom="paragraph">
                  <wp:posOffset>-366914</wp:posOffset>
                </wp:positionV>
                <wp:extent cx="7772400" cy="365760"/>
                <wp:effectExtent l="0" t="0" r="1905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D7849C" w14:textId="77777777" w:rsidR="009B2584" w:rsidRPr="009B2584" w:rsidRDefault="009B2584" w:rsidP="009B2584">
                            <w:pPr>
                              <w:jc w:val="center"/>
                              <w:outlineLvl w:val="0"/>
                              <w:rPr>
                                <w:rFonts w:ascii="Noto Sans Thai" w:hAnsi="Noto Sans Thai" w:cs="Noto Sans Thai"/>
                                <w:color w:val="FFFFFF" w:themeColor="background1"/>
                                <w:kern w:val="28"/>
                                <w:sz w:val="36"/>
                                <w:szCs w:val="36"/>
                              </w:rPr>
                            </w:pPr>
                            <w:r w:rsidRPr="009B2584">
                              <w:rPr>
                                <w:rFonts w:ascii="Noto Sans Thai" w:hAnsi="Noto Sans Thai" w:cs="Noto Sans Thai"/>
                                <w:color w:val="FFFFFF" w:themeColor="background1"/>
                                <w:kern w:val="28"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ชุดเครื่องมือ </w:t>
                            </w:r>
                            <w:r w:rsidRPr="009B2584">
                              <w:rPr>
                                <w:rFonts w:ascii="Noto Sans Thai" w:hAnsi="Noto Sans Thai" w:cs="Noto Sans Thai"/>
                                <w:color w:val="FFFFFF" w:themeColor="background1"/>
                                <w:kern w:val="28"/>
                                <w:sz w:val="36"/>
                                <w:szCs w:val="36"/>
                              </w:rPr>
                              <w:t xml:space="preserve">AMC: </w:t>
                            </w:r>
                            <w:r w:rsidRPr="009B2584">
                              <w:rPr>
                                <w:rFonts w:ascii="Noto Sans Thai" w:hAnsi="Noto Sans Thai" w:cs="Noto Sans Thai"/>
                                <w:color w:val="FFFFFF" w:themeColor="background1"/>
                                <w:kern w:val="28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แผนทำความสะอาดอาเจียนและอุจจาระร่วง</w:t>
                            </w:r>
                          </w:p>
                          <w:p w14:paraId="326A2B8B" w14:textId="77777777" w:rsidR="00F01013" w:rsidRDefault="00F01013" w:rsidP="00F010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99B5C" id="Rectangle 7" o:spid="_x0000_s1028" style="position:absolute;margin-left:-73.95pt;margin-top:-28.9pt;width:612pt;height:2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" fillcolor="#095865" strokecolor="#41719c" strokeweight="1pt">
                <v:textbox>
                  <w:txbxContent>
                    <w:p w14:paraId="58D7849C" w14:textId="77777777" w:rsidR="009B2584" w:rsidRPr="009B2584" w:rsidRDefault="009B2584" w:rsidP="009B2584">
                      <w:pPr>
                        <w:jc w:val="center"/>
                        <w:outlineLvl w:val="0"/>
                        <w:rPr>
                          <w:rFonts w:ascii="Noto Sans Thai" w:hAnsi="Noto Sans Thai" w:cs="Noto Sans Thai"/>
                          <w:color w:val="FFFFFF" w:themeColor="background1"/>
                          <w:kern w:val="28"/>
                          <w:sz w:val="36"/>
                          <w:szCs w:val="36"/>
                        </w:rPr>
                      </w:pPr>
                      <w:r w:rsidRPr="009B2584">
                        <w:rPr>
                          <w:rFonts w:ascii="Noto Sans Thai" w:hAnsi="Noto Sans Thai" w:cs="Noto Sans Thai"/>
                          <w:color w:val="FFFFFF" w:themeColor="background1"/>
                          <w:kern w:val="28"/>
                          <w:sz w:val="36"/>
                          <w:szCs w:val="36"/>
                          <w:cs/>
                          <w:lang w:bidi="th-TH"/>
                        </w:rPr>
                        <w:t xml:space="preserve">ชุดเครื่องมือ </w:t>
                      </w:r>
                      <w:r w:rsidRPr="009B2584">
                        <w:rPr>
                          <w:rFonts w:ascii="Noto Sans Thai" w:hAnsi="Noto Sans Thai" w:cs="Noto Sans Thai"/>
                          <w:color w:val="FFFFFF" w:themeColor="background1"/>
                          <w:kern w:val="28"/>
                          <w:sz w:val="36"/>
                          <w:szCs w:val="36"/>
                        </w:rPr>
                        <w:t xml:space="preserve">AMC: </w:t>
                      </w:r>
                      <w:r w:rsidRPr="009B2584">
                        <w:rPr>
                          <w:rFonts w:ascii="Noto Sans Thai" w:hAnsi="Noto Sans Thai" w:cs="Noto Sans Thai"/>
                          <w:color w:val="FFFFFF" w:themeColor="background1"/>
                          <w:kern w:val="28"/>
                          <w:sz w:val="36"/>
                          <w:szCs w:val="36"/>
                          <w:cs/>
                          <w:lang w:bidi="th-TH"/>
                        </w:rPr>
                        <w:t>แผนทำความสะอาดอาเจียนและอุจจาระร่วง</w:t>
                      </w:r>
                    </w:p>
                    <w:p w14:paraId="326A2B8B" w14:textId="77777777" w:rsidR="00F01013" w:rsidRDefault="00F01013" w:rsidP="00F010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1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679"/>
        <w:gridCol w:w="307"/>
        <w:gridCol w:w="959"/>
        <w:gridCol w:w="856"/>
        <w:gridCol w:w="1142"/>
        <w:gridCol w:w="126"/>
        <w:gridCol w:w="552"/>
        <w:gridCol w:w="19"/>
        <w:gridCol w:w="7"/>
        <w:gridCol w:w="1477"/>
        <w:gridCol w:w="585"/>
        <w:gridCol w:w="2997"/>
        <w:gridCol w:w="26"/>
      </w:tblGrid>
      <w:tr w:rsidR="008D7CFD" w14:paraId="24A6B0DA" w14:textId="77777777" w:rsidTr="00204446">
        <w:trPr>
          <w:gridAfter w:val="1"/>
          <w:wAfter w:w="26" w:type="dxa"/>
          <w:trHeight w:val="288"/>
          <w:jc w:val="center"/>
        </w:trPr>
        <w:tc>
          <w:tcPr>
            <w:tcW w:w="11328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8147A5A" w14:textId="047FAA5D" w:rsidR="008D7CFD" w:rsidRPr="009B2584" w:rsidRDefault="009B2584" w:rsidP="00F75747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9B2584">
              <w:rPr>
                <w:rFonts w:ascii="Browallia New" w:hAnsi="Browallia New" w:cs="Browallia New" w:hint="cs"/>
                <w:b/>
                <w:bCs/>
                <w:color w:val="FFFFFF" w:themeColor="background1"/>
                <w:sz w:val="24"/>
                <w:szCs w:val="24"/>
                <w:cs/>
                <w:lang w:bidi="th-TH"/>
              </w:rPr>
              <w:t>ส่วนที่</w:t>
            </w:r>
            <w:r w:rsidRPr="009B258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cs/>
                <w:lang w:bidi="th-TH"/>
              </w:rPr>
              <w:t xml:space="preserve"> </w:t>
            </w:r>
            <w:r w:rsidRPr="009B258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3: </w:t>
            </w:r>
            <w:r w:rsidRPr="009B2584">
              <w:rPr>
                <w:rFonts w:ascii="Browallia New" w:hAnsi="Browallia New" w:cs="Browallia New" w:hint="cs"/>
                <w:b/>
                <w:bCs/>
                <w:color w:val="FFFFFF" w:themeColor="background1"/>
                <w:sz w:val="24"/>
                <w:szCs w:val="24"/>
                <w:cs/>
                <w:lang w:bidi="th-TH"/>
              </w:rPr>
              <w:t>กำหนดพื้นผิวและประกอบชุดทำความสะอาด</w:t>
            </w:r>
          </w:p>
        </w:tc>
      </w:tr>
      <w:tr w:rsidR="00C6694D" w14:paraId="3F9AE6C9" w14:textId="77777777" w:rsidTr="00204446">
        <w:trPr>
          <w:gridAfter w:val="1"/>
          <w:wAfter w:w="26" w:type="dxa"/>
          <w:trHeight w:val="288"/>
          <w:jc w:val="center"/>
        </w:trPr>
        <w:tc>
          <w:tcPr>
            <w:tcW w:w="11328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B96B497" w14:textId="059F5757" w:rsidR="00C6694D" w:rsidRPr="00150ADC" w:rsidRDefault="0070731C" w:rsidP="00884541">
            <w:pPr>
              <w:rPr>
                <w:rFonts w:ascii="Arial" w:hAnsi="Arial"/>
                <w:b/>
                <w:bCs/>
              </w:rPr>
            </w:pPr>
            <w:r w:rsidRPr="00150ADC">
              <w:rPr>
                <w:rFonts w:ascii="Noto Sans Thai" w:hAnsi="Noto Sans Thai" w:cs="Noto Sans Thai"/>
                <w:b/>
                <w:bCs/>
                <w:cs/>
                <w:lang w:bidi="th-TH"/>
              </w:rPr>
              <w:t>พื้นผิว</w:t>
            </w:r>
            <w:r w:rsidRPr="00150ADC">
              <w:rPr>
                <w:rFonts w:ascii="Noto Sans Thai" w:hAnsi="Noto Sans Thai" w:cs="Noto Sans Thai"/>
                <w:b/>
                <w:bCs/>
              </w:rPr>
              <w:t xml:space="preserve">: </w:t>
            </w:r>
            <w:r w:rsidRPr="00150ADC">
              <w:rPr>
                <w:rFonts w:ascii="Noto Sans Thai" w:hAnsi="Noto Sans Thai" w:cs="Noto Sans Thai"/>
                <w:b/>
                <w:bCs/>
                <w:cs/>
                <w:lang w:bidi="th-TH"/>
              </w:rPr>
              <w:t xml:space="preserve">กำหนดพื้นผิวต่างๆ ในสถานประกอบการด้านอาหารที่จำเป็นต้องมีการฆ่าเชื้อ เพื่อให้มั่นใจว่าเจ้าหน้าที่ได้รับการฝึกอบรมมาอย่างดี และการฆ่าเชื้อตามแผนที่กำหนดไว้ได้รับการปิดป้ายสำหรับพื้นที่ดังกล่าว </w:t>
            </w:r>
            <w:r w:rsidRPr="00150ADC">
              <w:rPr>
                <w:rFonts w:ascii="Noto Sans Thai" w:hAnsi="Noto Sans Thai" w:cs="Noto Sans Thai"/>
                <w:cs/>
                <w:lang w:bidi="th-TH"/>
              </w:rPr>
              <w:t>(ตรวจสอบพื้นผิวทั้งหมดในสถานประกอบการ)</w:t>
            </w:r>
            <w:r w:rsidRPr="00150ADC">
              <w:rPr>
                <w:rFonts w:ascii="Noto Sans Thai" w:hAnsi="Noto Sans Thai" w:cs="Noto Sans Thai"/>
              </w:rPr>
              <w:t>:</w:t>
            </w:r>
          </w:p>
        </w:tc>
      </w:tr>
      <w:tr w:rsidR="008D7CFD" w14:paraId="57F6FE24" w14:textId="77777777" w:rsidTr="00204446">
        <w:trPr>
          <w:gridAfter w:val="1"/>
          <w:wAfter w:w="26" w:type="dxa"/>
          <w:trHeight w:val="1728"/>
          <w:jc w:val="center"/>
        </w:trPr>
        <w:tc>
          <w:tcPr>
            <w:tcW w:w="11328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93937" w14:textId="6954CA18" w:rsidR="008C7A68" w:rsidRPr="00150ADC" w:rsidRDefault="00AD7B15" w:rsidP="00884541">
            <w:pPr>
              <w:rPr>
                <w:rFonts w:ascii="Noto Sans Thai" w:hAnsi="Noto Sans Thai" w:cs="Noto Sans Thai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b/>
                  <w:bCs/>
                  <w:sz w:val="24"/>
                  <w:szCs w:val="24"/>
                  <w:cs/>
                  <w:lang w:bidi="th-TH"/>
                </w:rPr>
                <w:id w:val="74924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ED6" w:rsidRPr="0027108F">
                  <w:rPr>
                    <w:rFonts w:ascii="MS Gothic" w:eastAsia="MS Gothic" w:hAnsi="MS Gothic" w:cs="Noto Sans Thai" w:hint="eastAsia"/>
                    <w:b/>
                    <w:bCs/>
                    <w:sz w:val="24"/>
                    <w:szCs w:val="24"/>
                    <w:lang w:bidi="th-TH"/>
                  </w:rPr>
                  <w:t>☐</w:t>
                </w:r>
              </w:sdtContent>
            </w:sdt>
            <w:r w:rsidR="00F03ED6">
              <w:rPr>
                <w:rFonts w:ascii="Noto Sans Thai" w:hAnsi="Noto Sans Thai" w:cs="Noto Sans Thai" w:hint="cs"/>
                <w:b/>
                <w:bCs/>
                <w:sz w:val="28"/>
                <w:szCs w:val="28"/>
                <w:cs/>
                <w:lang w:bidi="th-TH"/>
              </w:rPr>
              <w:t xml:space="preserve">  </w:t>
            </w:r>
            <w:r w:rsidR="00AE4DAF" w:rsidRPr="00150ADC">
              <w:rPr>
                <w:rFonts w:ascii="Noto Sans Thai" w:hAnsi="Noto Sans Thai" w:cs="Noto Sans Thai"/>
                <w:b/>
                <w:bCs/>
                <w:sz w:val="22"/>
                <w:szCs w:val="22"/>
                <w:cs/>
                <w:lang w:bidi="th-TH"/>
              </w:rPr>
              <w:t>แข็ง ไม่มีรูพรุน</w:t>
            </w:r>
            <w:r w:rsidR="008C7A68" w:rsidRPr="00150ADC">
              <w:rPr>
                <w:rFonts w:ascii="Noto Sans Thai" w:hAnsi="Noto Sans Thai" w:cs="Noto Sans Thai" w:hint="cs"/>
                <w:b/>
                <w:bCs/>
                <w:sz w:val="22"/>
                <w:szCs w:val="22"/>
                <w:rtl/>
                <w:lang w:bidi="th-TH"/>
              </w:rPr>
              <w:t>:</w:t>
            </w:r>
            <w:r w:rsidR="008C7A68" w:rsidRPr="00150ADC">
              <w:rPr>
                <w:rFonts w:ascii="Noto Sans Thai" w:hAnsi="Noto Sans Thai" w:cs="Noto Sans Thai"/>
                <w:b/>
                <w:bCs/>
                <w:sz w:val="22"/>
                <w:szCs w:val="22"/>
                <w:cs/>
                <w:lang w:bidi="th-TH"/>
              </w:rPr>
              <w:t xml:space="preserve"> </w:t>
            </w:r>
            <w:r w:rsidR="008C7A68"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(กระเบื้อง ไวนิล คอนกรีตเคลืบผิว สเตนเลสสตีล) ทำตามคำแนะนำสำหรับพื้นผิว ‘ไม่มีรูพรุน’ บนฉลากน้ำยาฆ่าเชื้อ</w:t>
            </w:r>
          </w:p>
          <w:p w14:paraId="47A4D177" w14:textId="603FBF97" w:rsidR="008C7A68" w:rsidRPr="00150ADC" w:rsidRDefault="00AD7B15" w:rsidP="00884541">
            <w:pPr>
              <w:rPr>
                <w:rFonts w:ascii="Noto Sans Thai" w:hAnsi="Noto Sans Thai" w:cs="Noto Sans Thai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b/>
                  <w:bCs/>
                  <w:sz w:val="24"/>
                  <w:szCs w:val="24"/>
                  <w:cs/>
                  <w:lang w:bidi="th-TH"/>
                </w:rPr>
                <w:id w:val="29464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ED6" w:rsidRPr="0027108F">
                  <w:rPr>
                    <w:rFonts w:ascii="MS Gothic" w:eastAsia="MS Gothic" w:hAnsi="MS Gothic" w:cs="Noto Sans Thai" w:hint="eastAsia"/>
                    <w:b/>
                    <w:bCs/>
                    <w:sz w:val="24"/>
                    <w:szCs w:val="24"/>
                    <w:lang w:bidi="th-TH"/>
                  </w:rPr>
                  <w:t>☐</w:t>
                </w:r>
              </w:sdtContent>
            </w:sdt>
            <w:r w:rsidR="00F03ED6">
              <w:rPr>
                <w:rFonts w:ascii="Noto Sans Thai" w:hAnsi="Noto Sans Thai" w:cs="Noto Sans Thai" w:hint="cs"/>
                <w:b/>
                <w:bCs/>
                <w:sz w:val="28"/>
                <w:szCs w:val="28"/>
                <w:cs/>
                <w:lang w:bidi="th-TH"/>
              </w:rPr>
              <w:t xml:space="preserve">  </w:t>
            </w:r>
            <w:r w:rsidR="008C7A68" w:rsidRPr="00150ADC">
              <w:rPr>
                <w:rFonts w:ascii="Noto Sans Thai" w:hAnsi="Noto Sans Thai" w:cs="Noto Sans Thai"/>
                <w:b/>
                <w:bCs/>
                <w:sz w:val="22"/>
                <w:szCs w:val="22"/>
                <w:cs/>
                <w:lang w:bidi="th-TH"/>
              </w:rPr>
              <w:t>มีรูพรุน</w:t>
            </w:r>
            <w:r w:rsidR="008C7A68" w:rsidRPr="00150ADC">
              <w:rPr>
                <w:rFonts w:ascii="Noto Sans Thai" w:hAnsi="Noto Sans Thai" w:cs="Noto Sans Thai" w:hint="cs"/>
                <w:b/>
                <w:bCs/>
                <w:sz w:val="22"/>
                <w:szCs w:val="22"/>
                <w:rtl/>
                <w:lang w:bidi="th-TH"/>
              </w:rPr>
              <w:t>:</w:t>
            </w:r>
            <w:r w:rsidR="008C7A68" w:rsidRPr="00150ADC">
              <w:rPr>
                <w:rFonts w:ascii="Noto Sans Thai" w:hAnsi="Noto Sans Thai" w:cs="Noto Sans Thai"/>
                <w:b/>
                <w:bCs/>
                <w:sz w:val="22"/>
                <w:szCs w:val="22"/>
                <w:cs/>
                <w:lang w:bidi="th-TH"/>
              </w:rPr>
              <w:t xml:space="preserve"> </w:t>
            </w:r>
            <w:r w:rsidR="008C7A68"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(คอนกรีตไม่เคลือบผิว ไม้) ทำตามคำแนะนำสำหรับพื้นผิว ‘มีรูพรุน’ บนฉลาก</w:t>
            </w:r>
          </w:p>
          <w:p w14:paraId="19049DF2" w14:textId="08A5FA52" w:rsidR="008C7A68" w:rsidRPr="00150ADC" w:rsidRDefault="00AD7B15" w:rsidP="00884541">
            <w:pPr>
              <w:rPr>
                <w:rFonts w:ascii="Noto Sans Thai" w:hAnsi="Noto Sans Thai" w:cs="Noto Sans Thai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b/>
                  <w:bCs/>
                  <w:sz w:val="24"/>
                  <w:szCs w:val="24"/>
                  <w:cs/>
                  <w:lang w:bidi="th-TH"/>
                </w:rPr>
                <w:id w:val="74383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ED6" w:rsidRPr="0027108F">
                  <w:rPr>
                    <w:rFonts w:ascii="MS Gothic" w:eastAsia="MS Gothic" w:hAnsi="MS Gothic" w:cs="Noto Sans Thai" w:hint="eastAsia"/>
                    <w:b/>
                    <w:bCs/>
                    <w:sz w:val="24"/>
                    <w:szCs w:val="24"/>
                    <w:lang w:bidi="th-TH"/>
                  </w:rPr>
                  <w:t>☐</w:t>
                </w:r>
              </w:sdtContent>
            </w:sdt>
            <w:r w:rsidR="00F03ED6">
              <w:rPr>
                <w:rFonts w:ascii="Noto Sans Thai" w:hAnsi="Noto Sans Thai" w:cs="Noto Sans Thai" w:hint="cs"/>
                <w:b/>
                <w:bCs/>
                <w:sz w:val="28"/>
                <w:szCs w:val="28"/>
                <w:cs/>
                <w:lang w:bidi="th-TH"/>
              </w:rPr>
              <w:t xml:space="preserve">  </w:t>
            </w:r>
            <w:r w:rsidR="008C7A68" w:rsidRPr="00150ADC">
              <w:rPr>
                <w:rFonts w:ascii="Noto Sans Thai" w:hAnsi="Noto Sans Thai" w:cs="Noto Sans Thai"/>
                <w:b/>
                <w:bCs/>
                <w:sz w:val="22"/>
                <w:szCs w:val="22"/>
                <w:cs/>
                <w:lang w:bidi="th-TH"/>
              </w:rPr>
              <w:t>พรมและเบาะ</w:t>
            </w:r>
            <w:r w:rsidR="008C7A68" w:rsidRPr="00150ADC">
              <w:rPr>
                <w:rFonts w:ascii="Noto Sans Thai" w:hAnsi="Noto Sans Thai" w:cs="Noto Sans Thai" w:hint="cs"/>
                <w:b/>
                <w:bCs/>
                <w:sz w:val="22"/>
                <w:szCs w:val="22"/>
                <w:rtl/>
                <w:lang w:bidi="th-TH"/>
              </w:rPr>
              <w:t>:</w:t>
            </w:r>
            <w:r w:rsidR="008C7A68" w:rsidRPr="00150ADC">
              <w:rPr>
                <w:rFonts w:ascii="Noto Sans Thai" w:hAnsi="Noto Sans Thai" w:cs="Noto Sans Thai"/>
                <w:b/>
                <w:bCs/>
                <w:sz w:val="22"/>
                <w:szCs w:val="22"/>
                <w:cs/>
                <w:lang w:bidi="th-TH"/>
              </w:rPr>
              <w:t xml:space="preserve"> </w:t>
            </w:r>
            <w:r w:rsidR="008C7A68"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ปิดพื้นที่และทำความสะอาดด้วยไอน้ำหากไม่สามารถใช้น้ำยาฆ่าเชื้อ</w:t>
            </w:r>
          </w:p>
          <w:p w14:paraId="612C0CFA" w14:textId="71572025" w:rsidR="008C7A68" w:rsidRPr="00150ADC" w:rsidRDefault="00AD7B15" w:rsidP="00884541">
            <w:pPr>
              <w:rPr>
                <w:rFonts w:ascii="Noto Sans Thai" w:hAnsi="Noto Sans Thai" w:cs="Noto Sans Thai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b/>
                  <w:bCs/>
                  <w:sz w:val="24"/>
                  <w:szCs w:val="24"/>
                  <w:cs/>
                  <w:lang w:bidi="th-TH"/>
                </w:rPr>
                <w:id w:val="67778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D4E">
                  <w:rPr>
                    <w:rFonts w:ascii="MS Gothic" w:eastAsia="MS Gothic" w:hAnsi="MS Gothic" w:cs="Noto Sans Thai" w:hint="eastAsia"/>
                    <w:b/>
                    <w:bCs/>
                    <w:sz w:val="24"/>
                    <w:szCs w:val="24"/>
                    <w:lang w:bidi="th-TH"/>
                  </w:rPr>
                  <w:t>☐</w:t>
                </w:r>
              </w:sdtContent>
            </w:sdt>
            <w:r w:rsidR="00F03ED6">
              <w:rPr>
                <w:rFonts w:ascii="Noto Sans Thai" w:hAnsi="Noto Sans Thai" w:cs="Noto Sans Thai" w:hint="cs"/>
                <w:b/>
                <w:bCs/>
                <w:sz w:val="28"/>
                <w:szCs w:val="28"/>
                <w:cs/>
                <w:lang w:bidi="th-TH"/>
              </w:rPr>
              <w:t xml:space="preserve">  </w:t>
            </w:r>
            <w:r w:rsidR="008C7A68" w:rsidRPr="00150ADC">
              <w:rPr>
                <w:rFonts w:ascii="Noto Sans Thai" w:hAnsi="Noto Sans Thai" w:cs="Noto Sans Thai"/>
                <w:b/>
                <w:bCs/>
                <w:sz w:val="22"/>
                <w:szCs w:val="22"/>
                <w:cs/>
                <w:lang w:bidi="th-TH"/>
              </w:rPr>
              <w:t>ลินินและผ้า</w:t>
            </w:r>
            <w:r w:rsidR="008C7A68" w:rsidRPr="00150ADC">
              <w:rPr>
                <w:rFonts w:ascii="Noto Sans Thai" w:hAnsi="Noto Sans Thai" w:cs="Noto Sans Thai" w:hint="cs"/>
                <w:b/>
                <w:bCs/>
                <w:sz w:val="22"/>
                <w:szCs w:val="22"/>
                <w:rtl/>
                <w:lang w:bidi="th-TH"/>
              </w:rPr>
              <w:t>:</w:t>
            </w:r>
            <w:r w:rsidR="008C7A68" w:rsidRPr="00150ADC">
              <w:rPr>
                <w:rFonts w:ascii="Noto Sans Thai" w:hAnsi="Noto Sans Thai" w:cs="Noto Sans Thai"/>
                <w:b/>
                <w:bCs/>
                <w:sz w:val="22"/>
                <w:szCs w:val="22"/>
                <w:cs/>
                <w:lang w:bidi="th-TH"/>
              </w:rPr>
              <w:t xml:space="preserve"> </w:t>
            </w:r>
            <w:r w:rsidR="008C7A68"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ซักเครื่องและอบแห้งด้วยความร้อน และหากเป็นไปได้ให้ใช้น้ำยาซักผ้าขาว</w:t>
            </w:r>
          </w:p>
          <w:p w14:paraId="71FAB845" w14:textId="4E7ED256" w:rsidR="008C7A68" w:rsidRPr="00150ADC" w:rsidRDefault="00AD7B15" w:rsidP="00884541">
            <w:pPr>
              <w:rPr>
                <w:rFonts w:ascii="Noto Sans Thai" w:hAnsi="Noto Sans Thai" w:cs="Noto Sans Thai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b/>
                  <w:bCs/>
                  <w:sz w:val="24"/>
                  <w:szCs w:val="24"/>
                  <w:cs/>
                  <w:lang w:bidi="th-TH"/>
                </w:rPr>
                <w:id w:val="123828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ED6" w:rsidRPr="0027108F">
                  <w:rPr>
                    <w:rFonts w:ascii="MS Gothic" w:eastAsia="MS Gothic" w:hAnsi="MS Gothic" w:cs="Noto Sans Thai" w:hint="eastAsia"/>
                    <w:b/>
                    <w:bCs/>
                    <w:sz w:val="24"/>
                    <w:szCs w:val="24"/>
                    <w:lang w:bidi="th-TH"/>
                  </w:rPr>
                  <w:t>☐</w:t>
                </w:r>
              </w:sdtContent>
            </w:sdt>
            <w:r w:rsidR="00F03ED6">
              <w:rPr>
                <w:rFonts w:ascii="Noto Sans Thai" w:hAnsi="Noto Sans Thai" w:cs="Noto Sans Thai" w:hint="cs"/>
                <w:b/>
                <w:bCs/>
                <w:sz w:val="28"/>
                <w:szCs w:val="28"/>
                <w:cs/>
                <w:lang w:bidi="th-TH"/>
              </w:rPr>
              <w:t xml:space="preserve">  </w:t>
            </w:r>
            <w:r w:rsidR="008C7A68" w:rsidRPr="00150ADC">
              <w:rPr>
                <w:rFonts w:ascii="Noto Sans Thai" w:hAnsi="Noto Sans Thai" w:cs="Noto Sans Thai"/>
                <w:b/>
                <w:bCs/>
                <w:sz w:val="22"/>
                <w:szCs w:val="22"/>
                <w:cs/>
                <w:lang w:bidi="th-TH"/>
              </w:rPr>
              <w:t>หญ้าและคอนกรีตกลางแจ้ง</w:t>
            </w:r>
            <w:r w:rsidR="008C7A68" w:rsidRPr="00150ADC">
              <w:rPr>
                <w:rFonts w:ascii="Noto Sans Thai" w:hAnsi="Noto Sans Thai" w:cs="Noto Sans Thai" w:hint="cs"/>
                <w:b/>
                <w:bCs/>
                <w:sz w:val="22"/>
                <w:szCs w:val="22"/>
                <w:rtl/>
                <w:lang w:bidi="th-TH"/>
              </w:rPr>
              <w:t>:</w:t>
            </w:r>
            <w:r w:rsidR="008C7A68" w:rsidRPr="00150ADC">
              <w:rPr>
                <w:rFonts w:ascii="Noto Sans Thai" w:hAnsi="Noto Sans Thai" w:cs="Noto Sans Thai"/>
                <w:b/>
                <w:bCs/>
                <w:sz w:val="22"/>
                <w:szCs w:val="22"/>
                <w:cs/>
                <w:lang w:bidi="th-TH"/>
              </w:rPr>
              <w:t xml:space="preserve"> </w:t>
            </w:r>
            <w:r w:rsidR="008C7A68"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ปิดพื้นที่ไม่ให้มีการเข้าออก ใช้วัสดุดูดกลืนบนบริเวณที่หกกระจาย ปาดลงถุงขยะ ล้างบริเวณดังกล่าวด้วยน้ำ</w:t>
            </w:r>
          </w:p>
          <w:p w14:paraId="0AEA421D" w14:textId="1D467C35" w:rsidR="008D7CFD" w:rsidRPr="00F03ED6" w:rsidRDefault="00AD7B15" w:rsidP="00884541">
            <w:pPr>
              <w:rPr>
                <w:rFonts w:ascii="Arial" w:hAnsi="Arial"/>
                <w:b/>
                <w:bCs/>
              </w:rPr>
            </w:pPr>
            <w:sdt>
              <w:sdtPr>
                <w:rPr>
                  <w:rFonts w:ascii="Noto Sans Thai" w:hAnsi="Noto Sans Thai" w:cs="Noto Sans Thai"/>
                  <w:b/>
                  <w:bCs/>
                  <w:sz w:val="24"/>
                  <w:szCs w:val="24"/>
                  <w:cs/>
                  <w:lang w:bidi="th-TH"/>
                </w:rPr>
                <w:id w:val="-126036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08F" w:rsidRPr="0027108F">
                  <w:rPr>
                    <w:rFonts w:ascii="MS Gothic" w:eastAsia="MS Gothic" w:hAnsi="MS Gothic" w:cs="Noto Sans Thai" w:hint="eastAsia"/>
                    <w:b/>
                    <w:bCs/>
                    <w:sz w:val="24"/>
                    <w:szCs w:val="24"/>
                    <w:lang w:bidi="th-TH"/>
                  </w:rPr>
                  <w:t>☐</w:t>
                </w:r>
              </w:sdtContent>
            </w:sdt>
            <w:r w:rsidR="00F03ED6" w:rsidRPr="00F03ED6">
              <w:rPr>
                <w:rFonts w:ascii="Noto Sans Thai" w:hAnsi="Noto Sans Thai" w:cs="Noto Sans Thai" w:hint="cs"/>
                <w:b/>
                <w:bCs/>
                <w:sz w:val="28"/>
                <w:szCs w:val="28"/>
                <w:cs/>
                <w:lang w:bidi="th-TH"/>
              </w:rPr>
              <w:t xml:space="preserve">  </w:t>
            </w:r>
            <w:r w:rsidR="0070731C" w:rsidRPr="00F03ED6">
              <w:rPr>
                <w:rFonts w:ascii="Noto Sans Thai" w:hAnsi="Noto Sans Thai" w:cs="Noto Sans Thai"/>
                <w:b/>
                <w:bCs/>
                <w:sz w:val="22"/>
                <w:szCs w:val="22"/>
                <w:cs/>
                <w:lang w:bidi="th-TH"/>
              </w:rPr>
              <w:t>อื่นๆ</w:t>
            </w:r>
            <w:r w:rsidR="00CD48E8" w:rsidRPr="00F03ED6">
              <w:rPr>
                <w:rFonts w:ascii="Noto Sans Thai" w:hAnsi="Noto Sans Thai" w:cs="Noto Sans Thai" w:hint="cs"/>
                <w:b/>
                <w:bCs/>
                <w:sz w:val="22"/>
                <w:szCs w:val="22"/>
                <w:cs/>
                <w:lang w:bidi="th-TH"/>
              </w:rPr>
              <w:t xml:space="preserve">: </w:t>
            </w:r>
            <w:r w:rsidR="008D7CFD" w:rsidRPr="00F03ED6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7CFD" w:rsidRPr="00F03ED6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8D7CFD" w:rsidRPr="00F03ED6"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r>
            <w:r w:rsidR="008D7CFD" w:rsidRPr="00F03ED6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fldChar w:fldCharType="separate"/>
            </w:r>
            <w:r w:rsidR="008D7CFD" w:rsidRPr="00F03ED6">
              <w:rPr>
                <w:b/>
                <w:bCs/>
                <w:sz w:val="22"/>
                <w:szCs w:val="22"/>
                <w:u w:val="single"/>
              </w:rPr>
              <w:t> </w:t>
            </w:r>
            <w:r w:rsidR="008D7CFD" w:rsidRPr="00F03ED6">
              <w:rPr>
                <w:b/>
                <w:bCs/>
                <w:sz w:val="22"/>
                <w:szCs w:val="22"/>
                <w:u w:val="single"/>
              </w:rPr>
              <w:t> </w:t>
            </w:r>
            <w:r w:rsidR="008D7CFD" w:rsidRPr="00F03ED6">
              <w:rPr>
                <w:b/>
                <w:bCs/>
                <w:sz w:val="22"/>
                <w:szCs w:val="22"/>
                <w:u w:val="single"/>
              </w:rPr>
              <w:t> </w:t>
            </w:r>
            <w:r w:rsidR="008D7CFD" w:rsidRPr="00F03ED6">
              <w:rPr>
                <w:b/>
                <w:bCs/>
                <w:sz w:val="22"/>
                <w:szCs w:val="22"/>
                <w:u w:val="single"/>
              </w:rPr>
              <w:t> </w:t>
            </w:r>
            <w:r w:rsidR="008D7CFD" w:rsidRPr="00F03ED6">
              <w:rPr>
                <w:b/>
                <w:bCs/>
                <w:sz w:val="22"/>
                <w:szCs w:val="22"/>
                <w:u w:val="single"/>
              </w:rPr>
              <w:t> </w:t>
            </w:r>
            <w:r w:rsidR="008D7CFD" w:rsidRPr="00F03ED6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fldChar w:fldCharType="end"/>
            </w:r>
          </w:p>
        </w:tc>
      </w:tr>
      <w:tr w:rsidR="00C6694D" w14:paraId="2CBAD875" w14:textId="77777777" w:rsidTr="00204446">
        <w:trPr>
          <w:gridAfter w:val="1"/>
          <w:wAfter w:w="26" w:type="dxa"/>
          <w:trHeight w:val="288"/>
          <w:jc w:val="center"/>
        </w:trPr>
        <w:tc>
          <w:tcPr>
            <w:tcW w:w="11328" w:type="dxa"/>
            <w:gridSpan w:val="1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EAC22AA" w14:textId="5067343E" w:rsidR="00C6694D" w:rsidRPr="00150ADC" w:rsidRDefault="001003EB" w:rsidP="00C6694D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  <w:b/>
              </w:rPr>
            </w:pPr>
            <w:r w:rsidRPr="00150ADC">
              <w:rPr>
                <w:rFonts w:ascii="Noto Sans Thai" w:hAnsi="Noto Sans Thai" w:cs="Noto Sans Thai"/>
                <w:bCs/>
                <w:cs/>
                <w:lang w:bidi="th-TH"/>
              </w:rPr>
              <w:t>ชุดทำความสะอาด</w:t>
            </w:r>
            <w:r w:rsidRPr="00150ADC">
              <w:rPr>
                <w:rFonts w:ascii="Noto Sans Thai" w:hAnsi="Noto Sans Thai" w:cs="Noto Sans Thai"/>
                <w:b/>
              </w:rPr>
              <w:t xml:space="preserve">: </w:t>
            </w:r>
            <w:r w:rsidRPr="00150ADC">
              <w:rPr>
                <w:rFonts w:ascii="Noto Sans Thai" w:hAnsi="Noto Sans Thai" w:cs="Noto Sans Thai"/>
                <w:bCs/>
                <w:cs/>
                <w:lang w:bidi="th-TH"/>
              </w:rPr>
              <w:t>ระบุสิ่งของที่เตรียมไว้สำหรับทำความสะอาดในสถานประกอบการด้านอาหาร</w:t>
            </w:r>
            <w:r w:rsidRPr="00150ADC">
              <w:rPr>
                <w:rFonts w:ascii="Noto Sans Thai" w:hAnsi="Noto Sans Thai" w:cs="Noto Sans Thai"/>
                <w:b/>
                <w:cs/>
                <w:lang w:bidi="th-TH"/>
              </w:rPr>
              <w:t xml:space="preserve"> (ทำเครื่องหมายทุกข้อที่ใช่)</w:t>
            </w:r>
            <w:r w:rsidRPr="00150ADC">
              <w:rPr>
                <w:rFonts w:ascii="Noto Sans Thai" w:hAnsi="Noto Sans Thai" w:cs="Noto Sans Thai"/>
              </w:rPr>
              <w:t>:</w:t>
            </w:r>
          </w:p>
        </w:tc>
      </w:tr>
      <w:tr w:rsidR="0030618F" w14:paraId="48DECC5E" w14:textId="77777777" w:rsidTr="00204446">
        <w:trPr>
          <w:gridAfter w:val="1"/>
          <w:wAfter w:w="26" w:type="dxa"/>
          <w:trHeight w:val="576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32BF58" w14:textId="08D7B83C" w:rsidR="0030618F" w:rsidRPr="00150ADC" w:rsidRDefault="00AD7B15" w:rsidP="00884541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b/>
                  <w:sz w:val="22"/>
                  <w:szCs w:val="22"/>
                  <w:cs/>
                  <w:lang w:bidi="th-TH"/>
                </w:rPr>
                <w:id w:val="132446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E2D">
                  <w:rPr>
                    <w:rFonts w:ascii="MS Gothic" w:eastAsia="MS Gothic" w:hAnsi="MS Gothic" w:cs="Noto Sans Thai" w:hint="eastAsia"/>
                    <w:b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011E2D">
              <w:rPr>
                <w:rFonts w:ascii="Noto Sans Thai" w:hAnsi="Noto Sans Thai" w:cs="Noto Sans Thai" w:hint="cs"/>
                <w:b/>
                <w:sz w:val="22"/>
                <w:szCs w:val="22"/>
                <w:cs/>
                <w:lang w:bidi="th-TH"/>
              </w:rPr>
              <w:t xml:space="preserve">  </w:t>
            </w:r>
            <w:r w:rsidR="0030618F"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>หน้ากากแบบใช้แล้วทิ้ง</w:t>
            </w:r>
            <w:r w:rsidR="0030618F" w:rsidRPr="00150ADC">
              <w:rPr>
                <w:rFonts w:ascii="Noto Sans Thai" w:hAnsi="Noto Sans Thai" w:cs="Noto Sans Thai"/>
                <w:b/>
                <w:sz w:val="22"/>
                <w:szCs w:val="22"/>
              </w:rPr>
              <w:br/>
            </w:r>
            <w:r w:rsidR="0030618F" w:rsidRPr="00150ADC">
              <w:rPr>
                <w:rFonts w:ascii="Noto Sans Thai" w:hAnsi="Noto Sans Thai" w:cs="Noto Sans Tha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8071" w14:textId="23FEFEFB" w:rsidR="0030618F" w:rsidRPr="00150ADC" w:rsidRDefault="00AD7B15" w:rsidP="00884541">
            <w:pPr>
              <w:tabs>
                <w:tab w:val="left" w:pos="289"/>
              </w:tabs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b/>
                  <w:sz w:val="22"/>
                  <w:szCs w:val="22"/>
                  <w:cs/>
                  <w:lang w:bidi="th-TH"/>
                </w:rPr>
                <w:id w:val="147317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E2D">
                  <w:rPr>
                    <w:rFonts w:ascii="MS Gothic" w:eastAsia="MS Gothic" w:hAnsi="MS Gothic" w:cs="Noto Sans Thai" w:hint="eastAsia"/>
                    <w:b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011E2D">
              <w:rPr>
                <w:rFonts w:ascii="Noto Sans Thai" w:hAnsi="Noto Sans Thai" w:cs="Noto Sans Thai" w:hint="cs"/>
                <w:b/>
                <w:sz w:val="22"/>
                <w:szCs w:val="22"/>
                <w:cs/>
                <w:lang w:bidi="th-TH"/>
              </w:rPr>
              <w:t xml:space="preserve">  </w:t>
            </w:r>
            <w:r w:rsidR="0030618F"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>วัสดุดูดกลืน</w:t>
            </w:r>
            <w:r w:rsidR="0030618F" w:rsidRPr="00150ADC">
              <w:rPr>
                <w:rFonts w:ascii="Noto Sans Thai" w:hAnsi="Noto Sans Thai" w:cs="Noto Sans Thai"/>
                <w:b/>
                <w:sz w:val="22"/>
                <w:szCs w:val="22"/>
              </w:rPr>
              <w:br/>
            </w:r>
            <w:r w:rsidR="0030618F" w:rsidRPr="00150ADC">
              <w:rPr>
                <w:rFonts w:ascii="Noto Sans Thai" w:hAnsi="Noto Sans Thai" w:cs="Noto Sans Thai"/>
                <w:b/>
                <w:sz w:val="22"/>
                <w:szCs w:val="22"/>
              </w:rPr>
              <w:tab/>
              <w:t>(</w:t>
            </w:r>
            <w:r w:rsidR="0030618F"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>เบกกิ้งโซดา ทรายสำหรับแมวขับถ่าย)</w:t>
            </w:r>
          </w:p>
        </w:tc>
        <w:tc>
          <w:tcPr>
            <w:tcW w:w="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330FD" w14:textId="00A9F9D1" w:rsidR="0030618F" w:rsidRPr="00150ADC" w:rsidRDefault="00AD7B15" w:rsidP="00884541">
            <w:pPr>
              <w:tabs>
                <w:tab w:val="left" w:pos="310"/>
              </w:tabs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b/>
                  <w:sz w:val="22"/>
                  <w:szCs w:val="22"/>
                  <w:cs/>
                  <w:lang w:bidi="th-TH"/>
                </w:rPr>
                <w:id w:val="-112684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393">
                  <w:rPr>
                    <w:rFonts w:ascii="MS Gothic" w:eastAsia="MS Gothic" w:hAnsi="MS Gothic" w:cs="Noto Sans Thai" w:hint="eastAsia"/>
                    <w:b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A53393">
              <w:rPr>
                <w:rFonts w:ascii="Noto Sans Thai" w:hAnsi="Noto Sans Thai" w:cs="Noto Sans Thai" w:hint="cs"/>
                <w:b/>
                <w:sz w:val="22"/>
                <w:szCs w:val="22"/>
                <w:cs/>
                <w:lang w:bidi="th-TH"/>
              </w:rPr>
              <w:t xml:space="preserve"> </w:t>
            </w:r>
            <w:r w:rsidR="00FC1B9E">
              <w:rPr>
                <w:rFonts w:ascii="Noto Sans Thai" w:hAnsi="Noto Sans Thai" w:cs="Noto Sans Thai" w:hint="cs"/>
                <w:b/>
                <w:sz w:val="22"/>
                <w:szCs w:val="22"/>
                <w:cs/>
                <w:lang w:bidi="th-TH"/>
              </w:rPr>
              <w:t xml:space="preserve"> </w:t>
            </w:r>
            <w:r w:rsidR="0030618F"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>แผ่นผ้าถูพื้นแบบใช้แล้วทิ้ง</w:t>
            </w:r>
            <w:r w:rsidR="0030618F" w:rsidRPr="00150ADC">
              <w:rPr>
                <w:rFonts w:ascii="Noto Sans Thai" w:hAnsi="Noto Sans Thai" w:cs="Noto Sans Thai"/>
                <w:b/>
                <w:sz w:val="22"/>
                <w:szCs w:val="22"/>
              </w:rPr>
              <w:br/>
            </w:r>
            <w:r w:rsidR="0030618F" w:rsidRPr="00150ADC">
              <w:rPr>
                <w:rFonts w:ascii="Noto Sans Thai" w:hAnsi="Noto Sans Thai" w:cs="Noto Sans Thai"/>
                <w:b/>
                <w:sz w:val="22"/>
                <w:szCs w:val="22"/>
              </w:rPr>
              <w:tab/>
              <w:t>(</w:t>
            </w:r>
            <w:r w:rsidR="0030618F"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>ไม่มีเครื่องดูดฝุ่น)</w:t>
            </w:r>
          </w:p>
        </w:tc>
        <w:tc>
          <w:tcPr>
            <w:tcW w:w="299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151B4A1" w14:textId="77777777" w:rsidR="007170C8" w:rsidRPr="00150ADC" w:rsidRDefault="007170C8" w:rsidP="00884541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60"/>
              <w:rPr>
                <w:rFonts w:ascii="Noto Sans Thai" w:hAnsi="Noto Sans Thai" w:cs="Noto Sans Thai"/>
                <w:bCs/>
                <w:sz w:val="22"/>
                <w:szCs w:val="22"/>
              </w:rPr>
            </w:pPr>
            <w:r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>เครื่องมืออื่นๆ</w:t>
            </w:r>
            <w:r w:rsidRPr="00150ADC">
              <w:rPr>
                <w:rFonts w:ascii="Noto Sans Thai" w:hAnsi="Noto Sans Thai" w:cs="Noto Sans Thai"/>
                <w:bCs/>
                <w:sz w:val="22"/>
                <w:szCs w:val="22"/>
              </w:rPr>
              <w:t>:</w:t>
            </w:r>
          </w:p>
          <w:p w14:paraId="168B605A" w14:textId="606499DF" w:rsidR="007170C8" w:rsidRPr="00150ADC" w:rsidRDefault="00AD7B15" w:rsidP="00884541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/>
              <w:rPr>
                <w:rFonts w:ascii="Noto Sans Thai" w:hAnsi="Noto Sans Thai" w:cs="Noto Sans Thai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</w:rPr>
                <w:id w:val="5197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393">
                  <w:rPr>
                    <w:rFonts w:ascii="MS Gothic" w:eastAsia="MS Gothic" w:hAnsi="MS Gothic" w:cs="Noto Sans Thai" w:hint="eastAsia"/>
                    <w:sz w:val="22"/>
                    <w:szCs w:val="22"/>
                  </w:rPr>
                  <w:t>☐</w:t>
                </w:r>
              </w:sdtContent>
            </w:sdt>
            <w:r w:rsidR="007170C8" w:rsidRPr="00150ADC">
              <w:rPr>
                <w:rFonts w:ascii="Noto Sans Thai" w:hAnsi="Noto Sans Thai" w:cs="Noto Sans Tha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170C8" w:rsidRPr="00150ADC">
              <w:rPr>
                <w:rFonts w:ascii="Noto Sans Thai" w:hAnsi="Noto Sans Thai" w:cs="Noto Sans Thai"/>
                <w:sz w:val="22"/>
                <w:szCs w:val="22"/>
              </w:rPr>
              <w:instrText xml:space="preserve"> FORMTEXT </w:instrText>
            </w:r>
            <w:r w:rsidR="007170C8" w:rsidRPr="00150ADC">
              <w:rPr>
                <w:rFonts w:ascii="Noto Sans Thai" w:hAnsi="Noto Sans Thai" w:cs="Noto Sans Thai"/>
                <w:sz w:val="22"/>
                <w:szCs w:val="22"/>
              </w:rPr>
            </w:r>
            <w:r w:rsidR="007170C8" w:rsidRPr="00150ADC">
              <w:rPr>
                <w:rFonts w:ascii="Noto Sans Thai" w:hAnsi="Noto Sans Thai" w:cs="Noto Sans Thai"/>
                <w:sz w:val="22"/>
                <w:szCs w:val="22"/>
              </w:rPr>
              <w:fldChar w:fldCharType="separate"/>
            </w:r>
            <w:r w:rsidR="007170C8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7170C8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7170C8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7170C8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7170C8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7170C8" w:rsidRPr="00150ADC">
              <w:rPr>
                <w:rFonts w:ascii="Noto Sans Thai" w:hAnsi="Noto Sans Thai" w:cs="Noto Sans Thai"/>
                <w:sz w:val="22"/>
                <w:szCs w:val="22"/>
              </w:rPr>
              <w:fldChar w:fldCharType="end"/>
            </w:r>
          </w:p>
          <w:p w14:paraId="7BFC2AB1" w14:textId="06507940" w:rsidR="007170C8" w:rsidRPr="00150ADC" w:rsidRDefault="00AD7B15" w:rsidP="00884541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/>
              <w:rPr>
                <w:rFonts w:ascii="Noto Sans Thai" w:hAnsi="Noto Sans Thai" w:cs="Noto Sans Thai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</w:rPr>
                <w:id w:val="57270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393">
                  <w:rPr>
                    <w:rFonts w:ascii="MS Gothic" w:eastAsia="MS Gothic" w:hAnsi="MS Gothic" w:cs="Noto Sans Thai" w:hint="eastAsia"/>
                    <w:sz w:val="22"/>
                    <w:szCs w:val="22"/>
                  </w:rPr>
                  <w:t>☐</w:t>
                </w:r>
              </w:sdtContent>
            </w:sdt>
            <w:r w:rsidR="007170C8" w:rsidRPr="00150ADC">
              <w:rPr>
                <w:rFonts w:ascii="Noto Sans Thai" w:hAnsi="Noto Sans Thai" w:cs="Noto Sans Tha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170C8" w:rsidRPr="00150ADC">
              <w:rPr>
                <w:rFonts w:ascii="Noto Sans Thai" w:hAnsi="Noto Sans Thai" w:cs="Noto Sans Thai"/>
                <w:sz w:val="22"/>
                <w:szCs w:val="22"/>
              </w:rPr>
              <w:instrText xml:space="preserve"> FORMTEXT </w:instrText>
            </w:r>
            <w:r w:rsidR="007170C8" w:rsidRPr="00150ADC">
              <w:rPr>
                <w:rFonts w:ascii="Noto Sans Thai" w:hAnsi="Noto Sans Thai" w:cs="Noto Sans Thai"/>
                <w:sz w:val="22"/>
                <w:szCs w:val="22"/>
              </w:rPr>
            </w:r>
            <w:r w:rsidR="007170C8" w:rsidRPr="00150ADC">
              <w:rPr>
                <w:rFonts w:ascii="Noto Sans Thai" w:hAnsi="Noto Sans Thai" w:cs="Noto Sans Thai"/>
                <w:sz w:val="22"/>
                <w:szCs w:val="22"/>
              </w:rPr>
              <w:fldChar w:fldCharType="separate"/>
            </w:r>
            <w:r w:rsidR="007170C8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7170C8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7170C8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7170C8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7170C8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7170C8" w:rsidRPr="00150ADC">
              <w:rPr>
                <w:rFonts w:ascii="Noto Sans Thai" w:hAnsi="Noto Sans Thai" w:cs="Noto Sans Thai"/>
                <w:sz w:val="22"/>
                <w:szCs w:val="22"/>
              </w:rPr>
              <w:fldChar w:fldCharType="end"/>
            </w:r>
          </w:p>
          <w:p w14:paraId="16940DB6" w14:textId="5BD4CC06" w:rsidR="0030618F" w:rsidRPr="00150ADC" w:rsidRDefault="00AD7B15" w:rsidP="00884541">
            <w:pPr>
              <w:spacing w:before="40"/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</w:rPr>
                <w:id w:val="85068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393">
                  <w:rPr>
                    <w:rFonts w:ascii="MS Gothic" w:eastAsia="MS Gothic" w:hAnsi="MS Gothic" w:cs="Noto Sans Thai" w:hint="eastAsia"/>
                    <w:sz w:val="22"/>
                    <w:szCs w:val="22"/>
                  </w:rPr>
                  <w:t>☐</w:t>
                </w:r>
              </w:sdtContent>
            </w:sdt>
            <w:r w:rsidR="007170C8" w:rsidRPr="00150ADC">
              <w:rPr>
                <w:rFonts w:ascii="Noto Sans Thai" w:hAnsi="Noto Sans Thai" w:cs="Noto Sans Tha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170C8" w:rsidRPr="00150ADC">
              <w:rPr>
                <w:rFonts w:ascii="Noto Sans Thai" w:hAnsi="Noto Sans Thai" w:cs="Noto Sans Thai"/>
                <w:sz w:val="22"/>
                <w:szCs w:val="22"/>
              </w:rPr>
              <w:instrText xml:space="preserve"> FORMTEXT </w:instrText>
            </w:r>
            <w:r w:rsidR="007170C8" w:rsidRPr="00150ADC">
              <w:rPr>
                <w:rFonts w:ascii="Noto Sans Thai" w:hAnsi="Noto Sans Thai" w:cs="Noto Sans Thai"/>
                <w:sz w:val="22"/>
                <w:szCs w:val="22"/>
              </w:rPr>
            </w:r>
            <w:r w:rsidR="007170C8" w:rsidRPr="00150ADC">
              <w:rPr>
                <w:rFonts w:ascii="Noto Sans Thai" w:hAnsi="Noto Sans Thai" w:cs="Noto Sans Thai"/>
                <w:sz w:val="22"/>
                <w:szCs w:val="22"/>
              </w:rPr>
              <w:fldChar w:fldCharType="separate"/>
            </w:r>
            <w:r w:rsidR="007170C8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7170C8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7170C8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7170C8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7170C8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7170C8" w:rsidRPr="00150ADC">
              <w:rPr>
                <w:rFonts w:ascii="Noto Sans Thai" w:hAnsi="Noto Sans Thai" w:cs="Noto Sans Thai"/>
                <w:sz w:val="22"/>
                <w:szCs w:val="22"/>
              </w:rPr>
              <w:fldChar w:fldCharType="end"/>
            </w:r>
          </w:p>
        </w:tc>
      </w:tr>
      <w:tr w:rsidR="0030618F" w14:paraId="62D141AE" w14:textId="77777777" w:rsidTr="00204446">
        <w:trPr>
          <w:gridAfter w:val="1"/>
          <w:wAfter w:w="26" w:type="dxa"/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603CCF" w14:textId="2BCBBED4" w:rsidR="0030618F" w:rsidRPr="00150ADC" w:rsidRDefault="00AD7B15" w:rsidP="00884541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b/>
                  <w:sz w:val="22"/>
                  <w:szCs w:val="22"/>
                  <w:cs/>
                  <w:lang w:bidi="th-TH"/>
                </w:rPr>
                <w:id w:val="134251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53">
                  <w:rPr>
                    <w:rFonts w:ascii="MS Gothic" w:eastAsia="MS Gothic" w:hAnsi="MS Gothic" w:cs="Noto Sans Thai" w:hint="eastAsia"/>
                    <w:b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FC1B9E">
              <w:rPr>
                <w:rFonts w:ascii="Noto Sans Thai" w:hAnsi="Noto Sans Thai" w:cs="Noto Sans Thai" w:hint="cs"/>
                <w:b/>
                <w:sz w:val="22"/>
                <w:szCs w:val="22"/>
                <w:cs/>
                <w:lang w:bidi="th-TH"/>
              </w:rPr>
              <w:t xml:space="preserve">  </w:t>
            </w:r>
            <w:r w:rsidR="0030618F"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>ถุงมือแบบใช้แล้วทิ้ง</w:t>
            </w:r>
          </w:p>
        </w:tc>
        <w:tc>
          <w:tcPr>
            <w:tcW w:w="3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99E4E" w14:textId="7C8104D7" w:rsidR="0030618F" w:rsidRPr="00150ADC" w:rsidRDefault="00AD7B15" w:rsidP="00884541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b/>
                  <w:sz w:val="22"/>
                  <w:szCs w:val="22"/>
                  <w:cs/>
                  <w:lang w:bidi="th-TH"/>
                </w:rPr>
                <w:id w:val="-147713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53">
                  <w:rPr>
                    <w:rFonts w:ascii="MS Gothic" w:eastAsia="MS Gothic" w:hAnsi="MS Gothic" w:cs="Noto Sans Thai" w:hint="eastAsia"/>
                    <w:b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FC1B9E">
              <w:rPr>
                <w:rFonts w:ascii="Noto Sans Thai" w:hAnsi="Noto Sans Thai" w:cs="Noto Sans Thai" w:hint="cs"/>
                <w:b/>
                <w:sz w:val="22"/>
                <w:szCs w:val="22"/>
                <w:cs/>
                <w:lang w:bidi="th-TH"/>
              </w:rPr>
              <w:t xml:space="preserve">  </w:t>
            </w:r>
            <w:r w:rsidR="0030618F"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>ที่ตักผง/จานกระดาษแบบใช้แล้วทิ้ง</w:t>
            </w:r>
          </w:p>
        </w:tc>
        <w:tc>
          <w:tcPr>
            <w:tcW w:w="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AC64A" w14:textId="179570EA" w:rsidR="0030618F" w:rsidRPr="00150ADC" w:rsidRDefault="00AD7B15" w:rsidP="00884541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b/>
                  <w:sz w:val="22"/>
                  <w:szCs w:val="22"/>
                  <w:cs/>
                  <w:lang w:bidi="th-TH"/>
                </w:rPr>
                <w:id w:val="-33606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B9E">
                  <w:rPr>
                    <w:rFonts w:ascii="MS Gothic" w:eastAsia="MS Gothic" w:hAnsi="MS Gothic" w:cs="Noto Sans Thai" w:hint="eastAsia"/>
                    <w:b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FC1B9E">
              <w:rPr>
                <w:rFonts w:ascii="Noto Sans Thai" w:hAnsi="Noto Sans Thai" w:cs="Noto Sans Thai" w:hint="cs"/>
                <w:b/>
                <w:sz w:val="22"/>
                <w:szCs w:val="22"/>
                <w:cs/>
                <w:lang w:bidi="th-TH"/>
              </w:rPr>
              <w:t xml:space="preserve">  </w:t>
            </w:r>
            <w:r w:rsidR="0030618F"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>ถังซักไม้ถูพื้น/น้ำร้อน</w:t>
            </w:r>
          </w:p>
        </w:tc>
        <w:tc>
          <w:tcPr>
            <w:tcW w:w="299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47BF776" w14:textId="7F0D7576" w:rsidR="0030618F" w:rsidRPr="00150ADC" w:rsidRDefault="0030618F" w:rsidP="00884541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</w:p>
        </w:tc>
      </w:tr>
      <w:tr w:rsidR="0030618F" w14:paraId="56BD2BF0" w14:textId="77777777" w:rsidTr="00204446">
        <w:trPr>
          <w:gridAfter w:val="1"/>
          <w:wAfter w:w="26" w:type="dxa"/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343C4F" w14:textId="22D60977" w:rsidR="0030618F" w:rsidRPr="00150ADC" w:rsidRDefault="00AD7B15" w:rsidP="00884541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b/>
                  <w:sz w:val="22"/>
                  <w:szCs w:val="22"/>
                  <w:cs/>
                  <w:lang w:bidi="th-TH"/>
                </w:rPr>
                <w:id w:val="24639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B9E">
                  <w:rPr>
                    <w:rFonts w:ascii="MS Gothic" w:eastAsia="MS Gothic" w:hAnsi="MS Gothic" w:cs="Noto Sans Thai" w:hint="eastAsia"/>
                    <w:b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FC1B9E">
              <w:rPr>
                <w:rFonts w:ascii="Noto Sans Thai" w:hAnsi="Noto Sans Thai" w:cs="Noto Sans Thai" w:hint="cs"/>
                <w:b/>
                <w:sz w:val="22"/>
                <w:szCs w:val="22"/>
                <w:cs/>
                <w:lang w:bidi="th-TH"/>
              </w:rPr>
              <w:t xml:space="preserve">  </w:t>
            </w:r>
            <w:r w:rsidR="0030618F"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>ผ้ากันเปื้อนแบบใช้แล้วทิ้ง</w:t>
            </w:r>
          </w:p>
        </w:tc>
        <w:tc>
          <w:tcPr>
            <w:tcW w:w="3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A8695" w14:textId="50368BA8" w:rsidR="0030618F" w:rsidRPr="00150ADC" w:rsidRDefault="00AD7B15" w:rsidP="00884541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b/>
                  <w:sz w:val="22"/>
                  <w:szCs w:val="22"/>
                  <w:cs/>
                  <w:lang w:bidi="th-TH"/>
                </w:rPr>
                <w:id w:val="-143496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B9E">
                  <w:rPr>
                    <w:rFonts w:ascii="MS Gothic" w:eastAsia="MS Gothic" w:hAnsi="MS Gothic" w:cs="Noto Sans Thai" w:hint="eastAsia"/>
                    <w:b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FC1B9E">
              <w:rPr>
                <w:rFonts w:ascii="Noto Sans Thai" w:hAnsi="Noto Sans Thai" w:cs="Noto Sans Thai" w:hint="cs"/>
                <w:b/>
                <w:sz w:val="22"/>
                <w:szCs w:val="22"/>
                <w:cs/>
                <w:lang w:bidi="th-TH"/>
              </w:rPr>
              <w:t xml:space="preserve">  </w:t>
            </w:r>
            <w:r w:rsidR="0030618F"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>ถุงขยะ</w:t>
            </w:r>
          </w:p>
        </w:tc>
        <w:tc>
          <w:tcPr>
            <w:tcW w:w="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9BA79" w14:textId="34642346" w:rsidR="0030618F" w:rsidRPr="006076A5" w:rsidRDefault="00AD7B15" w:rsidP="00884541">
            <w:pPr>
              <w:rPr>
                <w:rFonts w:ascii="Arial" w:hAnsi="Arial" w:cs="Arial"/>
                <w:smallCaps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  <w:cs/>
                  <w:lang w:bidi="th-TH"/>
                </w:rPr>
                <w:id w:val="-122298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53" w:rsidRPr="006076A5">
                  <w:rPr>
                    <w:rFonts w:ascii="MS Gothic" w:eastAsia="MS Gothic" w:hAnsi="MS Gothic" w:cs="Noto Sans Thai" w:hint="eastAsia"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060B53" w:rsidRPr="006076A5">
              <w:rPr>
                <w:rFonts w:ascii="Noto Sans Thai" w:hAnsi="Noto Sans Thai" w:cs="Noto Sans Thai" w:hint="cs"/>
                <w:sz w:val="22"/>
                <w:szCs w:val="22"/>
                <w:cs/>
                <w:lang w:bidi="th-TH"/>
              </w:rPr>
              <w:t xml:space="preserve"> </w:t>
            </w:r>
            <w:r w:rsidR="00FC1B9E" w:rsidRPr="006076A5">
              <w:rPr>
                <w:rFonts w:ascii="Noto Sans Thai" w:hAnsi="Noto Sans Thai" w:cs="Noto Sans Thai" w:hint="cs"/>
                <w:sz w:val="22"/>
                <w:szCs w:val="22"/>
                <w:cs/>
                <w:lang w:bidi="th-TH"/>
              </w:rPr>
              <w:t xml:space="preserve"> </w:t>
            </w:r>
            <w:r w:rsidR="0030618F" w:rsidRPr="006076A5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เทปหรือป้ายเตือน</w:t>
            </w:r>
          </w:p>
        </w:tc>
        <w:tc>
          <w:tcPr>
            <w:tcW w:w="299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0D1ABEC" w14:textId="4BFA87B0" w:rsidR="0030618F" w:rsidRPr="00150ADC" w:rsidRDefault="0030618F" w:rsidP="00884541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</w:p>
        </w:tc>
      </w:tr>
      <w:tr w:rsidR="0030618F" w14:paraId="1593B182" w14:textId="77777777" w:rsidTr="00204446">
        <w:trPr>
          <w:gridAfter w:val="1"/>
          <w:wAfter w:w="26" w:type="dxa"/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BCA7BE8" w14:textId="5DB8EFC2" w:rsidR="0030618F" w:rsidRPr="00150ADC" w:rsidRDefault="00AD7B15" w:rsidP="00884541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b/>
                  <w:sz w:val="22"/>
                  <w:szCs w:val="22"/>
                  <w:cs/>
                  <w:lang w:bidi="th-TH"/>
                </w:rPr>
                <w:id w:val="2882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B9E">
                  <w:rPr>
                    <w:rFonts w:ascii="MS Gothic" w:eastAsia="MS Gothic" w:hAnsi="MS Gothic" w:cs="Noto Sans Thai" w:hint="eastAsia"/>
                    <w:b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FC1B9E">
              <w:rPr>
                <w:rFonts w:ascii="Noto Sans Thai" w:hAnsi="Noto Sans Thai" w:cs="Noto Sans Thai" w:hint="cs"/>
                <w:b/>
                <w:sz w:val="22"/>
                <w:szCs w:val="22"/>
                <w:cs/>
                <w:lang w:bidi="th-TH"/>
              </w:rPr>
              <w:t xml:space="preserve">  </w:t>
            </w:r>
            <w:r w:rsidR="0030618F"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>แว่นตา</w:t>
            </w:r>
          </w:p>
        </w:tc>
        <w:tc>
          <w:tcPr>
            <w:tcW w:w="339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0067F2" w14:textId="60C0D2F8" w:rsidR="0030618F" w:rsidRPr="00150ADC" w:rsidRDefault="00AD7B15" w:rsidP="00884541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b/>
                  <w:sz w:val="22"/>
                  <w:szCs w:val="22"/>
                  <w:cs/>
                  <w:lang w:bidi="th-TH"/>
                </w:rPr>
                <w:id w:val="-93335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B9E">
                  <w:rPr>
                    <w:rFonts w:ascii="MS Gothic" w:eastAsia="MS Gothic" w:hAnsi="MS Gothic" w:cs="Noto Sans Thai" w:hint="eastAsia"/>
                    <w:b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FC1B9E">
              <w:rPr>
                <w:rFonts w:ascii="Noto Sans Thai" w:hAnsi="Noto Sans Thai" w:cs="Noto Sans Thai" w:hint="cs"/>
                <w:b/>
                <w:sz w:val="22"/>
                <w:szCs w:val="22"/>
                <w:cs/>
                <w:lang w:bidi="th-TH"/>
              </w:rPr>
              <w:t xml:space="preserve">  </w:t>
            </w:r>
            <w:r w:rsidR="0030618F"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>กระดาษชำระ/ผ้าแบบใช้แล้วทิ้ง</w:t>
            </w:r>
          </w:p>
        </w:tc>
        <w:tc>
          <w:tcPr>
            <w:tcW w:w="26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4A081B7" w14:textId="79DBB31F" w:rsidR="0030618F" w:rsidRPr="006076A5" w:rsidRDefault="00AD7B15" w:rsidP="00884541">
            <w:pPr>
              <w:rPr>
                <w:rFonts w:ascii="Arial" w:hAnsi="Arial" w:cs="Arial"/>
                <w:smallCaps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  <w:cs/>
                  <w:lang w:bidi="th-TH"/>
                </w:rPr>
                <w:id w:val="-32235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B53" w:rsidRPr="006076A5">
                  <w:rPr>
                    <w:rFonts w:ascii="MS Gothic" w:eastAsia="MS Gothic" w:hAnsi="MS Gothic" w:cs="Noto Sans Thai" w:hint="eastAsia"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FC1B9E" w:rsidRPr="006076A5">
              <w:rPr>
                <w:rFonts w:ascii="Noto Sans Thai" w:hAnsi="Noto Sans Thai" w:cs="Noto Sans Thai" w:hint="cs"/>
                <w:sz w:val="22"/>
                <w:szCs w:val="22"/>
                <w:cs/>
                <w:lang w:bidi="th-TH"/>
              </w:rPr>
              <w:t xml:space="preserve">  </w:t>
            </w:r>
            <w:r w:rsidR="0030618F" w:rsidRPr="006076A5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สบู่</w:t>
            </w:r>
          </w:p>
        </w:tc>
        <w:tc>
          <w:tcPr>
            <w:tcW w:w="299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B80A9" w14:textId="63D84B37" w:rsidR="0030618F" w:rsidRPr="00150ADC" w:rsidRDefault="0030618F" w:rsidP="00884541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</w:p>
        </w:tc>
      </w:tr>
      <w:tr w:rsidR="00C6694D" w14:paraId="2F304956" w14:textId="77777777" w:rsidTr="00204446">
        <w:trPr>
          <w:gridAfter w:val="1"/>
          <w:wAfter w:w="26" w:type="dxa"/>
          <w:trHeight w:val="288"/>
          <w:jc w:val="center"/>
        </w:trPr>
        <w:tc>
          <w:tcPr>
            <w:tcW w:w="11328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2103F08E" w14:textId="67DDB9C6" w:rsidR="00C6694D" w:rsidRPr="00150ADC" w:rsidRDefault="003C47BE" w:rsidP="003B600F">
            <w:pPr>
              <w:rPr>
                <w:rFonts w:ascii="Arial" w:hAnsi="Arial" w:cs="Arial"/>
                <w:b/>
              </w:rPr>
            </w:pPr>
            <w:r w:rsidRPr="00150ADC">
              <w:rPr>
                <w:rFonts w:ascii="Noto Sans Thai" w:hAnsi="Noto Sans Thai" w:cs="Noto Sans Thai"/>
                <w:bCs/>
                <w:cs/>
                <w:lang w:bidi="th-TH"/>
              </w:rPr>
              <w:t>น้ำยาฆ่าเชื้อ</w:t>
            </w:r>
            <w:r w:rsidRPr="00150ADC">
              <w:rPr>
                <w:rFonts w:ascii="Noto Sans Thai" w:hAnsi="Noto Sans Thai" w:cs="Noto Sans Thai"/>
                <w:b/>
              </w:rPr>
              <w:t xml:space="preserve">: </w:t>
            </w:r>
            <w:r w:rsidRPr="00150ADC">
              <w:rPr>
                <w:rFonts w:ascii="Noto Sans Thai" w:hAnsi="Noto Sans Thai" w:cs="Noto Sans Thai"/>
                <w:bCs/>
                <w:cs/>
                <w:lang w:bidi="th-TH"/>
              </w:rPr>
              <w:t>รายละเอียดวิธีการทำและใช้น้ำยาฆ่าเชื้อ</w:t>
            </w:r>
            <w:r w:rsidRPr="00150ADC">
              <w:rPr>
                <w:rFonts w:ascii="Noto Sans Thai" w:hAnsi="Noto Sans Thai" w:cs="Noto Sans Thai"/>
                <w:b/>
                <w:cs/>
                <w:lang w:bidi="th-TH"/>
              </w:rPr>
              <w:t xml:space="preserve"> (อ้างอิงตามฉลากผลิตภัณฑ์)</w:t>
            </w:r>
          </w:p>
        </w:tc>
      </w:tr>
      <w:tr w:rsidR="00BE21F0" w14:paraId="078B0E2C" w14:textId="77777777" w:rsidTr="00204446">
        <w:trPr>
          <w:gridAfter w:val="1"/>
          <w:wAfter w:w="26" w:type="dxa"/>
          <w:trHeight w:val="1008"/>
          <w:jc w:val="center"/>
        </w:trPr>
        <w:tc>
          <w:tcPr>
            <w:tcW w:w="11328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82E3F" w14:textId="17FFB16D" w:rsidR="00BE21F0" w:rsidRPr="00150ADC" w:rsidRDefault="004C7AF5" w:rsidP="00884541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 xml:space="preserve">ชื่อน้ำยาฆ่าเชื้อที่จดทะเบียน </w:t>
            </w:r>
            <w:r w:rsidRPr="00150ADC">
              <w:rPr>
                <w:rFonts w:ascii="Noto Sans Thai" w:hAnsi="Noto Sans Thai" w:cs="Noto Sans Thai"/>
                <w:bCs/>
                <w:sz w:val="22"/>
                <w:szCs w:val="22"/>
              </w:rPr>
              <w:t xml:space="preserve">EPA: </w:t>
            </w:r>
            <w:sdt>
              <w:sdtPr>
                <w:rPr>
                  <w:rFonts w:ascii="Noto Sans Thai" w:hAnsi="Noto Sans Thai" w:cs="Noto Sans Thai"/>
                  <w:bCs/>
                  <w:sz w:val="22"/>
                  <w:szCs w:val="22"/>
                </w:rPr>
                <w:id w:val="114523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6A5">
                  <w:rPr>
                    <w:rFonts w:ascii="MS Gothic" w:eastAsia="MS Gothic" w:hAnsi="MS Gothic" w:cs="Noto Sans Tha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F201E6"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สารฟอกขาวหรือ</w:t>
            </w:r>
            <w:r w:rsidR="00F201E6" w:rsidRPr="00150ADC">
              <w:rPr>
                <w:rFonts w:ascii="Noto Sans Thai" w:hAnsi="Noto Sans Thai" w:cs="Noto Sans Thai"/>
                <w:sz w:val="22"/>
                <w:szCs w:val="22"/>
              </w:rPr>
              <w:t xml:space="preserve"> </w:t>
            </w:r>
            <w:r w:rsidR="00BE21F0" w:rsidRPr="00150ADC">
              <w:rPr>
                <w:rFonts w:ascii="Arial" w:hAnsi="Arial" w:cs="Arial"/>
                <w:sz w:val="22"/>
                <w:szCs w:val="22"/>
              </w:rPr>
              <w:t xml:space="preserve"> or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3288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6A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E21F0" w:rsidRPr="00150A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D48E8"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อื่นๆ</w:t>
            </w:r>
            <w:r w:rsidR="00BE21F0" w:rsidRPr="00150AD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E21F0" w:rsidRPr="00150A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E21F0" w:rsidRPr="00150AD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E21F0" w:rsidRPr="00150ADC">
              <w:rPr>
                <w:rFonts w:ascii="Arial" w:hAnsi="Arial" w:cs="Arial"/>
                <w:sz w:val="22"/>
                <w:szCs w:val="22"/>
              </w:rPr>
            </w:r>
            <w:r w:rsidR="00BE21F0" w:rsidRPr="00150A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E21F0" w:rsidRPr="00150A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E21F0" w:rsidRPr="00150A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E21F0" w:rsidRPr="00150A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E21F0" w:rsidRPr="00150A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E21F0" w:rsidRPr="00150AD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E21F0" w:rsidRPr="00150AD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BB73895" w14:textId="7E78AE37" w:rsidR="00BE21F0" w:rsidRPr="00150ADC" w:rsidRDefault="006F14EF" w:rsidP="00884541">
            <w:pPr>
              <w:tabs>
                <w:tab w:val="left" w:pos="4168"/>
                <w:tab w:val="left" w:pos="7668"/>
              </w:tabs>
              <w:ind w:left="325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>ปริมาณสารฟอกขาว</w:t>
            </w:r>
            <w:r w:rsidRPr="00150ADC">
              <w:rPr>
                <w:rFonts w:ascii="Noto Sans Thai" w:hAnsi="Noto Sans Thai" w:cs="Noto Sans Thai"/>
                <w:bCs/>
                <w:sz w:val="22"/>
                <w:szCs w:val="22"/>
              </w:rPr>
              <w:t xml:space="preserve">: </w:t>
            </w:r>
            <w:r w:rsidR="00BE21F0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21F0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BE21F0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</w:r>
            <w:r w:rsidR="00BE21F0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separate"/>
            </w:r>
            <w:r w:rsidR="00BE21F0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BE21F0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BE21F0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BE21F0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BE21F0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BE21F0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end"/>
            </w:r>
            <w:r w:rsidR="00BE21F0" w:rsidRPr="00150AD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9D597C"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>ข้อบ่งใช้</w:t>
            </w:r>
            <w:r w:rsidR="009D597C" w:rsidRPr="00150ADC">
              <w:rPr>
                <w:rFonts w:ascii="Noto Sans Thai" w:hAnsi="Noto Sans Thai" w:cs="Noto Sans Thai"/>
                <w:bCs/>
                <w:sz w:val="22"/>
                <w:szCs w:val="22"/>
              </w:rPr>
              <w:t xml:space="preserve">: </w:t>
            </w:r>
            <w:r w:rsidR="00BE21F0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21F0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BE21F0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</w:r>
            <w:r w:rsidR="00BE21F0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separate"/>
            </w:r>
            <w:r w:rsidR="00BE21F0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BE21F0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BE21F0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BE21F0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BE21F0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BE21F0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end"/>
            </w:r>
            <w:r w:rsidR="00BE21F0" w:rsidRPr="00150AD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66115"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>เวลาสัมผัสของน้ำยากับเชื้อโรค</w:t>
            </w:r>
            <w:r w:rsidR="00F66115" w:rsidRPr="00150ADC">
              <w:rPr>
                <w:rFonts w:ascii="Noto Sans Thai" w:hAnsi="Noto Sans Thai" w:cs="Noto Sans Thai"/>
                <w:bCs/>
                <w:sz w:val="22"/>
                <w:szCs w:val="22"/>
              </w:rPr>
              <w:t xml:space="preserve">: </w:t>
            </w:r>
            <w:r w:rsidR="00BE21F0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E21F0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BE21F0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</w:r>
            <w:r w:rsidR="00BE21F0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separate"/>
            </w:r>
            <w:r w:rsidR="00BE21F0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BE21F0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BE21F0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BE21F0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BE21F0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BE21F0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end"/>
            </w:r>
          </w:p>
          <w:p w14:paraId="2368D39E" w14:textId="15B098BE" w:rsidR="00BE21F0" w:rsidRPr="00150ADC" w:rsidRDefault="00DB1F4D" w:rsidP="00884541">
            <w:pPr>
              <w:tabs>
                <w:tab w:val="left" w:pos="3978"/>
                <w:tab w:val="left" w:pos="7668"/>
              </w:tabs>
              <w:ind w:left="325"/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150ADC">
              <w:rPr>
                <w:rFonts w:ascii="Noto Sans Thai" w:hAnsi="Noto Sans Thai" w:cs="Noto Sans Thai"/>
                <w:b/>
                <w:sz w:val="22"/>
                <w:szCs w:val="22"/>
                <w:cs/>
                <w:lang w:bidi="th-TH"/>
              </w:rPr>
              <w:t>ปริมาณน้ำ</w:t>
            </w:r>
            <w:r w:rsidRPr="00150ADC">
              <w:rPr>
                <w:rFonts w:ascii="Noto Sans Thai" w:hAnsi="Noto Sans Thai" w:cs="Noto Sans Thai"/>
                <w:bCs/>
                <w:sz w:val="22"/>
                <w:szCs w:val="22"/>
              </w:rPr>
              <w:t xml:space="preserve">: </w:t>
            </w:r>
            <w:r w:rsidR="00D636F3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636F3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D636F3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</w:r>
            <w:r w:rsidR="00D636F3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separate"/>
            </w:r>
            <w:r w:rsidR="00D636F3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D636F3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D636F3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D636F3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D636F3" w:rsidRPr="00150ADC">
              <w:rPr>
                <w:rFonts w:ascii="Arial" w:hAnsi="Arial" w:cs="Arial"/>
                <w:bCs/>
                <w:noProof/>
                <w:sz w:val="22"/>
                <w:szCs w:val="22"/>
                <w:u w:val="single"/>
              </w:rPr>
              <w:t> </w:t>
            </w:r>
            <w:r w:rsidR="00D636F3" w:rsidRPr="00150ADC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end"/>
            </w:r>
          </w:p>
        </w:tc>
      </w:tr>
      <w:tr w:rsidR="003B600F" w14:paraId="47820524" w14:textId="77777777" w:rsidTr="00204446">
        <w:trPr>
          <w:gridAfter w:val="1"/>
          <w:wAfter w:w="26" w:type="dxa"/>
          <w:trHeight w:val="288"/>
          <w:jc w:val="center"/>
        </w:trPr>
        <w:tc>
          <w:tcPr>
            <w:tcW w:w="5565" w:type="dxa"/>
            <w:gridSpan w:val="6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46CEAD" w14:textId="1DA68DDC" w:rsidR="003B600F" w:rsidRPr="00150ADC" w:rsidRDefault="00205EE6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150ADC">
              <w:rPr>
                <w:rFonts w:ascii="Noto Sans Thai" w:hAnsi="Noto Sans Thai" w:cs="Noto Sans Thai"/>
                <w:position w:val="-6"/>
                <w:sz w:val="22"/>
                <w:szCs w:val="22"/>
                <w:cs/>
                <w:lang w:bidi="th-TH"/>
              </w:rPr>
              <w:t>ตำแหน่งที่ตั้งชุดเครื่องมือ</w:t>
            </w:r>
            <w:r w:rsidRPr="00150ADC">
              <w:rPr>
                <w:rFonts w:ascii="Noto Sans Thai" w:hAnsi="Noto Sans Thai" w:cs="Noto Sans Thai"/>
                <w:position w:val="-6"/>
                <w:sz w:val="22"/>
                <w:szCs w:val="22"/>
              </w:rPr>
              <w:t xml:space="preserve">: </w:t>
            </w:r>
            <w:r w:rsidR="003B600F" w:rsidRPr="00150ADC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B600F" w:rsidRPr="00150ADC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3B600F" w:rsidRPr="00150ADC">
              <w:rPr>
                <w:rFonts w:ascii="Arial" w:hAnsi="Arial" w:cs="Arial"/>
                <w:sz w:val="22"/>
                <w:szCs w:val="22"/>
                <w:u w:val="single"/>
              </w:rPr>
            </w:r>
            <w:r w:rsidR="003B600F" w:rsidRPr="00150ADC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3B600F" w:rsidRPr="00150ADC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3B600F" w:rsidRPr="00150ADC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3B600F" w:rsidRPr="00150ADC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3B600F" w:rsidRPr="00150ADC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3B600F" w:rsidRPr="00150ADC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3B600F" w:rsidRPr="00150ADC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"/>
          </w:p>
        </w:tc>
        <w:tc>
          <w:tcPr>
            <w:tcW w:w="5763" w:type="dxa"/>
            <w:gridSpan w:val="7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E1623A" w14:textId="5437B6C5" w:rsidR="003B600F" w:rsidRPr="00150ADC" w:rsidRDefault="006967AD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ตำแหน่งที่ตั้งอ่างสำหรับล้างทำความสะอาดเครื่องมือที่สามารถนำกลับมาใช้ใหม่ได้</w:t>
            </w:r>
            <w:r w:rsidRPr="00150ADC">
              <w:rPr>
                <w:rFonts w:ascii="Noto Sans Thai" w:hAnsi="Noto Sans Thai" w:cs="Noto Sans Thai"/>
                <w:sz w:val="22"/>
                <w:szCs w:val="22"/>
              </w:rPr>
              <w:t xml:space="preserve">: </w:t>
            </w:r>
            <w:r w:rsidR="003B600F" w:rsidRPr="00150ADC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600F" w:rsidRPr="00150ADC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3B600F" w:rsidRPr="00150ADC">
              <w:rPr>
                <w:rFonts w:ascii="Arial" w:hAnsi="Arial" w:cs="Arial"/>
                <w:sz w:val="22"/>
                <w:szCs w:val="22"/>
                <w:u w:val="single"/>
              </w:rPr>
            </w:r>
            <w:r w:rsidR="003B600F" w:rsidRPr="00150ADC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3B600F" w:rsidRPr="00150ADC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3B600F" w:rsidRPr="00150ADC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3B600F" w:rsidRPr="00150ADC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3B600F" w:rsidRPr="00150ADC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3B600F" w:rsidRPr="00150ADC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3B600F" w:rsidRPr="00150ADC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3B600F" w14:paraId="4A34262D" w14:textId="77777777" w:rsidTr="00204446">
        <w:trPr>
          <w:gridAfter w:val="1"/>
          <w:wAfter w:w="26" w:type="dxa"/>
          <w:trHeight w:val="288"/>
          <w:jc w:val="center"/>
        </w:trPr>
        <w:tc>
          <w:tcPr>
            <w:tcW w:w="11328" w:type="dxa"/>
            <w:gridSpan w:val="1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B2B2E" w14:textId="4581C795" w:rsidR="003B600F" w:rsidRPr="00150ADC" w:rsidRDefault="00794B8A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22"/>
                <w:szCs w:val="22"/>
              </w:rPr>
            </w:pPr>
            <w:r w:rsidRPr="00150ADC">
              <w:rPr>
                <w:rFonts w:ascii="Noto Sans Thai" w:hAnsi="Noto Sans Thai" w:cs="Noto Sans Thai"/>
                <w:i/>
                <w:iCs/>
                <w:sz w:val="22"/>
                <w:szCs w:val="22"/>
                <w:cs/>
                <w:lang w:bidi="th-TH"/>
              </w:rPr>
              <w:t>หมายเหตุ: ไม่ควรเก็บหรือทำความสะอาดเครื่องมือที่ใช้ทำความสะอาดอาเจียนและอุจจาระร่วงไว้ในห้องครัว</w:t>
            </w:r>
          </w:p>
        </w:tc>
      </w:tr>
      <w:tr w:rsidR="003B600F" w14:paraId="5D550F3F" w14:textId="77777777" w:rsidTr="00204446">
        <w:trPr>
          <w:gridAfter w:val="1"/>
          <w:wAfter w:w="26" w:type="dxa"/>
          <w:trHeight w:val="288"/>
          <w:jc w:val="center"/>
        </w:trPr>
        <w:tc>
          <w:tcPr>
            <w:tcW w:w="11328" w:type="dxa"/>
            <w:gridSpan w:val="1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2F9AB66C" w14:textId="33FA42C0" w:rsidR="003B600F" w:rsidRPr="00E17381" w:rsidRDefault="00E17381" w:rsidP="003B600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E17381">
              <w:rPr>
                <w:rFonts w:ascii="Noto Sans Thai" w:hAnsi="Noto Sans Thai" w:cs="Noto Sans Thai"/>
                <w:b/>
                <w:bCs/>
                <w:smallCaps/>
                <w:color w:val="FFFFFF"/>
                <w:sz w:val="24"/>
                <w:szCs w:val="24"/>
                <w:cs/>
                <w:lang w:bidi="th-TH"/>
              </w:rPr>
              <w:t xml:space="preserve">ส่วนที่ </w:t>
            </w:r>
            <w:r w:rsidRPr="00E17381">
              <w:rPr>
                <w:rFonts w:ascii="Noto Sans Thai" w:hAnsi="Noto Sans Thai" w:cs="Noto Sans Thai"/>
                <w:b/>
                <w:bCs/>
                <w:smallCaps/>
                <w:color w:val="FFFFFF"/>
                <w:sz w:val="24"/>
                <w:szCs w:val="24"/>
              </w:rPr>
              <w:t>4</w:t>
            </w:r>
            <w:r w:rsidRPr="00E17381">
              <w:rPr>
                <w:rFonts w:ascii="Noto Sans Thai" w:hAnsi="Noto Sans Thai" w:cs="Noto Sans Thai"/>
                <w:bCs/>
                <w:smallCaps/>
                <w:color w:val="FFFFFF"/>
                <w:sz w:val="24"/>
                <w:szCs w:val="24"/>
              </w:rPr>
              <w:t>:</w:t>
            </w:r>
            <w:r w:rsidRPr="00E17381">
              <w:rPr>
                <w:rFonts w:ascii="Noto Sans Thai" w:hAnsi="Noto Sans Thai" w:cs="Noto Sans Thai"/>
                <w:b/>
                <w:bCs/>
                <w:smallCaps/>
                <w:color w:val="FFFFFF"/>
                <w:sz w:val="24"/>
                <w:szCs w:val="24"/>
              </w:rPr>
              <w:t xml:space="preserve"> </w:t>
            </w:r>
            <w:r w:rsidRPr="00E17381">
              <w:rPr>
                <w:rFonts w:ascii="Noto Sans Thai" w:hAnsi="Noto Sans Thai" w:cs="Noto Sans Thai"/>
                <w:b/>
                <w:bCs/>
                <w:smallCaps/>
                <w:color w:val="FFFFFF"/>
                <w:sz w:val="24"/>
                <w:szCs w:val="24"/>
                <w:cs/>
                <w:lang w:bidi="th-TH"/>
              </w:rPr>
              <w:t>การฝึกอบรมพนักงาน</w:t>
            </w:r>
          </w:p>
        </w:tc>
      </w:tr>
      <w:tr w:rsidR="003B600F" w14:paraId="0CCFC0F5" w14:textId="77777777" w:rsidTr="00204446">
        <w:trPr>
          <w:gridAfter w:val="1"/>
          <w:wAfter w:w="26" w:type="dxa"/>
          <w:trHeight w:val="349"/>
          <w:jc w:val="center"/>
        </w:trPr>
        <w:tc>
          <w:tcPr>
            <w:tcW w:w="11328" w:type="dxa"/>
            <w:gridSpan w:val="1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455E3" w14:textId="0589B329" w:rsidR="003B600F" w:rsidRPr="00150ADC" w:rsidRDefault="0094131C" w:rsidP="003B600F">
            <w:pPr>
              <w:rPr>
                <w:rFonts w:ascii="Arial" w:hAnsi="Arial"/>
                <w:bCs/>
                <w:sz w:val="22"/>
                <w:szCs w:val="22"/>
              </w:rPr>
            </w:pPr>
            <w:r w:rsidRPr="00150ADC">
              <w:rPr>
                <w:rFonts w:ascii="Noto Sans Thai" w:hAnsi="Noto Sans Thai" w:cs="Noto Sans Thai"/>
                <w:bCs/>
                <w:sz w:val="22"/>
                <w:szCs w:val="22"/>
                <w:cs/>
                <w:lang w:bidi="th-TH"/>
              </w:rPr>
              <w:t>การฝึกอบรมพนักงาน</w:t>
            </w:r>
            <w:r w:rsidRPr="00150ADC">
              <w:rPr>
                <w:rFonts w:ascii="Noto Sans Thai" w:hAnsi="Noto Sans Thai" w:cs="Noto Sans Thai"/>
                <w:sz w:val="22"/>
                <w:szCs w:val="22"/>
              </w:rPr>
              <w:t xml:space="preserve">: </w:t>
            </w:r>
            <w:r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พนักงานควรได้รับการฝึกอบรมก่อนล่วงหน้า เลือกทุกข้อที่ใช่</w:t>
            </w:r>
          </w:p>
        </w:tc>
      </w:tr>
      <w:tr w:rsidR="00D22FA4" w14:paraId="5F67ADED" w14:textId="77777777" w:rsidTr="00204446">
        <w:trPr>
          <w:gridAfter w:val="1"/>
          <w:wAfter w:w="26" w:type="dxa"/>
          <w:trHeight w:val="20"/>
          <w:jc w:val="center"/>
        </w:trPr>
        <w:sdt>
          <w:sdtPr>
            <w:rPr>
              <w:rFonts w:ascii="Arial" w:hAnsi="Arial"/>
              <w:sz w:val="28"/>
              <w:szCs w:val="28"/>
            </w:rPr>
            <w:id w:val="1506873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Merge w:val="restart"/>
                <w:tcBorders>
                  <w:top w:val="single" w:sz="8" w:space="0" w:color="auto"/>
                  <w:left w:val="single" w:sz="12" w:space="0" w:color="auto"/>
                  <w:right w:val="single" w:sz="8" w:space="0" w:color="auto"/>
                </w:tcBorders>
                <w:vAlign w:val="center"/>
              </w:tcPr>
              <w:p w14:paraId="4244B62C" w14:textId="2CAE234F" w:rsidR="00D22FA4" w:rsidRPr="0027108F" w:rsidRDefault="006076A5" w:rsidP="00D22FA4">
                <w:pPr>
                  <w:jc w:val="center"/>
                  <w:rPr>
                    <w:rFonts w:ascii="Arial" w:hAnsi="Arial"/>
                    <w:sz w:val="28"/>
                    <w:szCs w:val="28"/>
                  </w:rPr>
                </w:pPr>
                <w:r w:rsidRPr="002710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706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610D89AD" w14:textId="45B6429C" w:rsidR="00D22FA4" w:rsidRPr="00150ADC" w:rsidRDefault="00D22FA4" w:rsidP="00D22FA4">
            <w:pPr>
              <w:spacing w:before="20"/>
              <w:rPr>
                <w:rFonts w:ascii="Arial" w:hAnsi="Arial"/>
                <w:sz w:val="22"/>
                <w:szCs w:val="22"/>
              </w:rPr>
            </w:pPr>
            <w:r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พนักงานได้รับการฝึกอบรมอย่างไร</w:t>
            </w:r>
            <w:r w:rsidRPr="00150ADC">
              <w:rPr>
                <w:rFonts w:ascii="Noto Sans Thai" w:hAnsi="Noto Sans Thai" w:cs="Noto Sans Thai"/>
                <w:sz w:val="22"/>
                <w:szCs w:val="22"/>
              </w:rPr>
              <w:t>?</w:t>
            </w:r>
          </w:p>
        </w:tc>
      </w:tr>
      <w:tr w:rsidR="00D22FA4" w14:paraId="04AF3442" w14:textId="77777777" w:rsidTr="00204446">
        <w:trPr>
          <w:gridAfter w:val="1"/>
          <w:wAfter w:w="26" w:type="dxa"/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D2471" w14:textId="77777777" w:rsidR="00D22FA4" w:rsidRPr="0027108F" w:rsidRDefault="00D22FA4" w:rsidP="00D22FA4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9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66434F8" w14:textId="24AD1959" w:rsidR="00D22FA4" w:rsidRPr="00150ADC" w:rsidRDefault="00AD7B15" w:rsidP="00D22FA4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  <w:cs/>
                  <w:lang w:bidi="th-TH"/>
                </w:rPr>
                <w:id w:val="-5224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6A5">
                  <w:rPr>
                    <w:rFonts w:ascii="MS Gothic" w:eastAsia="MS Gothic" w:hAnsi="MS Gothic" w:cs="Noto Sans Thai" w:hint="eastAsia"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6076A5">
              <w:rPr>
                <w:rFonts w:ascii="Noto Sans Thai" w:hAnsi="Noto Sans Thai" w:cs="Noto Sans Thai" w:hint="cs"/>
                <w:sz w:val="22"/>
                <w:szCs w:val="22"/>
                <w:cs/>
                <w:lang w:bidi="th-TH"/>
              </w:rPr>
              <w:t xml:space="preserve">  </w:t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อ่านและลงนามในแผน</w:t>
            </w:r>
          </w:p>
        </w:tc>
        <w:tc>
          <w:tcPr>
            <w:tcW w:w="267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D50B176" w14:textId="0926EF3F" w:rsidR="00D22FA4" w:rsidRPr="00150ADC" w:rsidRDefault="00AD7B15" w:rsidP="00D22FA4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  <w:cs/>
                  <w:lang w:bidi="th-TH"/>
                </w:rPr>
                <w:id w:val="52012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6A5">
                  <w:rPr>
                    <w:rFonts w:ascii="MS Gothic" w:eastAsia="MS Gothic" w:hAnsi="MS Gothic" w:cs="Noto Sans Thai" w:hint="eastAsia"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6076A5">
              <w:rPr>
                <w:rFonts w:ascii="Noto Sans Thai" w:hAnsi="Noto Sans Thai" w:cs="Noto Sans Thai" w:hint="cs"/>
                <w:sz w:val="22"/>
                <w:szCs w:val="22"/>
                <w:cs/>
                <w:lang w:bidi="th-TH"/>
              </w:rPr>
              <w:t xml:space="preserve">  </w:t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การสาธิตชุดเครื่องมือ</w:t>
            </w:r>
          </w:p>
        </w:tc>
        <w:tc>
          <w:tcPr>
            <w:tcW w:w="5085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60BFB29" w14:textId="7C6B2678" w:rsidR="00D22FA4" w:rsidRPr="00150ADC" w:rsidRDefault="00AD7B15" w:rsidP="00D22FA4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  <w:cs/>
                  <w:lang w:bidi="th-TH"/>
                </w:rPr>
                <w:id w:val="15904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6A5">
                  <w:rPr>
                    <w:rFonts w:ascii="MS Gothic" w:eastAsia="MS Gothic" w:hAnsi="MS Gothic" w:cs="Noto Sans Thai" w:hint="eastAsia"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6076A5">
              <w:rPr>
                <w:rFonts w:ascii="Noto Sans Thai" w:hAnsi="Noto Sans Thai" w:cs="Noto Sans Thai" w:hint="cs"/>
                <w:sz w:val="22"/>
                <w:szCs w:val="22"/>
                <w:cs/>
                <w:lang w:bidi="th-TH"/>
              </w:rPr>
              <w:t xml:space="preserve">  </w:t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อื่นๆ</w:t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</w:rPr>
              <w:t xml:space="preserve">: </w:t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</w:rPr>
              <w:instrText xml:space="preserve"> FORMTEXT </w:instrText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</w:rPr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</w:rPr>
              <w:fldChar w:fldCharType="separate"/>
            </w:r>
            <w:r w:rsidR="00D22FA4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D22FA4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D22FA4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D22FA4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D22FA4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</w:rPr>
              <w:fldChar w:fldCharType="end"/>
            </w:r>
          </w:p>
        </w:tc>
      </w:tr>
      <w:tr w:rsidR="00D22FA4" w14:paraId="2D927AC9" w14:textId="77777777" w:rsidTr="00204446">
        <w:trPr>
          <w:gridAfter w:val="1"/>
          <w:wAfter w:w="26" w:type="dxa"/>
          <w:trHeight w:val="171"/>
          <w:jc w:val="center"/>
        </w:trPr>
        <w:sdt>
          <w:sdtPr>
            <w:rPr>
              <w:rFonts w:ascii="Arial" w:hAnsi="Arial"/>
              <w:sz w:val="28"/>
              <w:szCs w:val="28"/>
            </w:rPr>
            <w:id w:val="161101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Merge w:val="restart"/>
                <w:tcBorders>
                  <w:left w:val="single" w:sz="12" w:space="0" w:color="auto"/>
                  <w:right w:val="single" w:sz="8" w:space="0" w:color="auto"/>
                </w:tcBorders>
                <w:vAlign w:val="center"/>
              </w:tcPr>
              <w:p w14:paraId="0276C34E" w14:textId="174654E0" w:rsidR="00D22FA4" w:rsidRPr="0027108F" w:rsidRDefault="006076A5" w:rsidP="00D22FA4">
                <w:pPr>
                  <w:jc w:val="center"/>
                  <w:rPr>
                    <w:rFonts w:ascii="Arial" w:hAnsi="Arial"/>
                    <w:sz w:val="28"/>
                    <w:szCs w:val="28"/>
                  </w:rPr>
                </w:pPr>
                <w:r w:rsidRPr="002710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706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C2F4C65" w14:textId="4CE72B19" w:rsidR="00D22FA4" w:rsidRPr="00150ADC" w:rsidRDefault="00D22FA4" w:rsidP="00D22FA4">
            <w:pPr>
              <w:spacing w:before="20"/>
              <w:rPr>
                <w:rFonts w:ascii="Arial" w:hAnsi="Arial"/>
                <w:sz w:val="22"/>
                <w:szCs w:val="22"/>
              </w:rPr>
            </w:pPr>
            <w:r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พนักงานได้รับการฝึกอบรมบ่อยแค่ไหน</w:t>
            </w:r>
            <w:r w:rsidRPr="00150ADC">
              <w:rPr>
                <w:rFonts w:ascii="Noto Sans Thai" w:hAnsi="Noto Sans Thai" w:cs="Noto Sans Thai"/>
                <w:sz w:val="22"/>
                <w:szCs w:val="22"/>
              </w:rPr>
              <w:t>?</w:t>
            </w:r>
          </w:p>
        </w:tc>
      </w:tr>
      <w:tr w:rsidR="00D22FA4" w14:paraId="4333EA6A" w14:textId="77777777" w:rsidTr="00204446">
        <w:trPr>
          <w:gridAfter w:val="1"/>
          <w:wAfter w:w="26" w:type="dxa"/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64DCF" w14:textId="77777777" w:rsidR="00D22FA4" w:rsidRPr="00150ADC" w:rsidRDefault="00D22FA4" w:rsidP="00D22FA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F26F1A4" w14:textId="1BEA99FD" w:rsidR="00D22FA4" w:rsidRPr="00150ADC" w:rsidRDefault="00AD7B15" w:rsidP="00D22FA4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  <w:cs/>
                  <w:lang w:bidi="th-TH"/>
                </w:rPr>
                <w:id w:val="-114156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E2">
                  <w:rPr>
                    <w:rFonts w:ascii="MS Gothic" w:eastAsia="MS Gothic" w:hAnsi="MS Gothic" w:cs="Noto Sans Thai" w:hint="eastAsia"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CB51E2">
              <w:rPr>
                <w:rFonts w:ascii="Noto Sans Thai" w:hAnsi="Noto Sans Thai" w:cs="Noto Sans Thai" w:hint="cs"/>
                <w:sz w:val="22"/>
                <w:szCs w:val="22"/>
                <w:cs/>
                <w:lang w:bidi="th-TH"/>
              </w:rPr>
              <w:t xml:space="preserve">  </w:t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ครั้งเดียว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10EE5B" w14:textId="0ACA763A" w:rsidR="00D22FA4" w:rsidRPr="00150ADC" w:rsidRDefault="00AD7B15" w:rsidP="00D22FA4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  <w:cs/>
                  <w:lang w:bidi="th-TH"/>
                </w:rPr>
                <w:id w:val="209728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E2">
                  <w:rPr>
                    <w:rFonts w:ascii="MS Gothic" w:eastAsia="MS Gothic" w:hAnsi="MS Gothic" w:cs="Noto Sans Thai" w:hint="eastAsia"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CB51E2">
              <w:rPr>
                <w:rFonts w:ascii="Noto Sans Thai" w:hAnsi="Noto Sans Thai" w:cs="Noto Sans Thai" w:hint="cs"/>
                <w:sz w:val="22"/>
                <w:szCs w:val="22"/>
                <w:cs/>
                <w:lang w:bidi="th-TH"/>
              </w:rPr>
              <w:t xml:space="preserve">  </w:t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สามเดือนครั้ง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94E15D" w14:textId="1F629775" w:rsidR="00D22FA4" w:rsidRPr="00150ADC" w:rsidRDefault="00AD7B15" w:rsidP="00D22FA4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  <w:cs/>
                  <w:lang w:bidi="th-TH"/>
                </w:rPr>
                <w:id w:val="-160240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E2">
                  <w:rPr>
                    <w:rFonts w:ascii="MS Gothic" w:eastAsia="MS Gothic" w:hAnsi="MS Gothic" w:cs="Noto Sans Thai" w:hint="eastAsia"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CB51E2">
              <w:rPr>
                <w:rFonts w:ascii="Noto Sans Thai" w:hAnsi="Noto Sans Thai" w:cs="Noto Sans Thai" w:hint="cs"/>
                <w:sz w:val="22"/>
                <w:szCs w:val="22"/>
                <w:cs/>
                <w:lang w:bidi="th-TH"/>
              </w:rPr>
              <w:t xml:space="preserve">  </w:t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ปีละครั้ง</w:t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CD3C4DB" w14:textId="7EEBE87F" w:rsidR="00D22FA4" w:rsidRPr="00150ADC" w:rsidRDefault="00AD7B15" w:rsidP="00D22FA4">
            <w:pPr>
              <w:ind w:left="-10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  <w:cs/>
                  <w:lang w:bidi="th-TH"/>
                </w:rPr>
                <w:id w:val="145174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E2">
                  <w:rPr>
                    <w:rFonts w:ascii="MS Gothic" w:eastAsia="MS Gothic" w:hAnsi="MS Gothic" w:cs="Noto Sans Thai" w:hint="eastAsia"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CB51E2">
              <w:rPr>
                <w:rFonts w:ascii="Noto Sans Thai" w:hAnsi="Noto Sans Thai" w:cs="Noto Sans Thai" w:hint="cs"/>
                <w:sz w:val="22"/>
                <w:szCs w:val="22"/>
                <w:cs/>
                <w:lang w:bidi="th-TH"/>
              </w:rPr>
              <w:t xml:space="preserve">  </w:t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อื่นๆ</w:t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</w:rPr>
              <w:t xml:space="preserve">: </w:t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</w:rPr>
              <w:instrText xml:space="preserve"> FORMTEXT </w:instrText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</w:rPr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</w:rPr>
              <w:fldChar w:fldCharType="separate"/>
            </w:r>
            <w:r w:rsidR="00D22FA4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D22FA4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D22FA4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D22FA4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D22FA4" w:rsidRPr="00150ADC">
              <w:rPr>
                <w:rFonts w:ascii="Noto Sans Thai" w:hAnsi="Noto Sans Thai" w:cs="Noto Sans Thai"/>
                <w:noProof/>
                <w:sz w:val="22"/>
                <w:szCs w:val="22"/>
              </w:rPr>
              <w:t> </w:t>
            </w:r>
            <w:r w:rsidR="00D22FA4" w:rsidRPr="00150ADC">
              <w:rPr>
                <w:rFonts w:ascii="Noto Sans Thai" w:hAnsi="Noto Sans Thai" w:cs="Noto Sans Thai"/>
                <w:sz w:val="22"/>
                <w:szCs w:val="22"/>
              </w:rPr>
              <w:fldChar w:fldCharType="end"/>
            </w:r>
          </w:p>
        </w:tc>
      </w:tr>
      <w:tr w:rsidR="00D22FA4" w14:paraId="47EBDF43" w14:textId="77777777" w:rsidTr="00204446">
        <w:trPr>
          <w:gridAfter w:val="1"/>
          <w:wAfter w:w="26" w:type="dxa"/>
          <w:trHeight w:val="346"/>
          <w:jc w:val="center"/>
        </w:trPr>
        <w:tc>
          <w:tcPr>
            <w:tcW w:w="11328" w:type="dxa"/>
            <w:gridSpan w:val="1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209BE900" w:rsidR="00D22FA4" w:rsidRPr="00150ADC" w:rsidRDefault="00D22FA4" w:rsidP="00D22FA4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150ADC">
              <w:rPr>
                <w:rFonts w:ascii="Noto Sans Thai" w:hAnsi="Noto Sans Thai" w:cs="Noto Sans Thai"/>
                <w:b/>
                <w:bCs/>
                <w:sz w:val="22"/>
                <w:szCs w:val="22"/>
                <w:cs/>
                <w:lang w:bidi="th-TH"/>
              </w:rPr>
              <w:t>การมอบหมายงานแก่ผู้ปฏิบัติงาน</w:t>
            </w:r>
            <w:r w:rsidRPr="00150ADC">
              <w:rPr>
                <w:rFonts w:ascii="Noto Sans Thai" w:hAnsi="Noto Sans Thai" w:cs="Noto Sans Thai"/>
                <w:sz w:val="22"/>
                <w:szCs w:val="22"/>
              </w:rPr>
              <w:t xml:space="preserve">: </w:t>
            </w:r>
            <w:r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มอบหมายหน้าที่ทำความสะอาดแก่ผู้ปฏิบัติงานที่ไม่เกี่ยวข้องกับอาหาร หากเป็นไปได้ เลือกทุกข้อที่ใช่</w:t>
            </w:r>
          </w:p>
        </w:tc>
      </w:tr>
      <w:tr w:rsidR="00A34D01" w14:paraId="00FDBF1B" w14:textId="77777777" w:rsidTr="00204446">
        <w:trPr>
          <w:gridAfter w:val="1"/>
          <w:wAfter w:w="26" w:type="dxa"/>
          <w:trHeight w:val="20"/>
          <w:jc w:val="center"/>
        </w:trPr>
        <w:sdt>
          <w:sdtPr>
            <w:rPr>
              <w:rFonts w:ascii="Arial" w:hAnsi="Arial"/>
              <w:sz w:val="28"/>
              <w:szCs w:val="28"/>
            </w:rPr>
            <w:id w:val="182794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Merge w:val="restart"/>
                <w:tcBorders>
                  <w:top w:val="nil"/>
                  <w:left w:val="single" w:sz="12" w:space="0" w:color="auto"/>
                  <w:right w:val="single" w:sz="8" w:space="0" w:color="auto"/>
                </w:tcBorders>
                <w:vAlign w:val="center"/>
              </w:tcPr>
              <w:p w14:paraId="45F3B8C4" w14:textId="56C69DCC" w:rsidR="00A34D01" w:rsidRPr="0027108F" w:rsidRDefault="006076A5" w:rsidP="00A34D01">
                <w:pPr>
                  <w:jc w:val="center"/>
                  <w:rPr>
                    <w:rFonts w:ascii="Arial" w:hAnsi="Arial"/>
                    <w:sz w:val="28"/>
                    <w:szCs w:val="28"/>
                  </w:rPr>
                </w:pPr>
                <w:r w:rsidRPr="002710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706" w:type="dxa"/>
            <w:gridSpan w:val="1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4AD8CC2" w14:textId="324FBDCA" w:rsidR="00A34D01" w:rsidRPr="00150ADC" w:rsidRDefault="00A34D01" w:rsidP="00A34D01">
            <w:pPr>
              <w:spacing w:before="20"/>
              <w:rPr>
                <w:rFonts w:ascii="Arial" w:hAnsi="Arial" w:cs="Arial"/>
                <w:bCs/>
                <w:sz w:val="22"/>
                <w:szCs w:val="22"/>
              </w:rPr>
            </w:pPr>
            <w:r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หากเกิดเหตุอาเจียนหรือท้องร่วงควรแจ้งให้ใครทราบ</w:t>
            </w:r>
            <w:r w:rsidRPr="00150ADC">
              <w:rPr>
                <w:rFonts w:ascii="Noto Sans Thai" w:hAnsi="Noto Sans Thai" w:cs="Noto Sans Thai"/>
                <w:sz w:val="22"/>
                <w:szCs w:val="22"/>
              </w:rPr>
              <w:t>?</w:t>
            </w:r>
          </w:p>
        </w:tc>
      </w:tr>
      <w:tr w:rsidR="00A34D01" w14:paraId="3CF17EC0" w14:textId="77777777" w:rsidTr="00204446">
        <w:trPr>
          <w:gridAfter w:val="1"/>
          <w:wAfter w:w="26" w:type="dxa"/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38364B" w14:textId="4DD663B2" w:rsidR="00A34D01" w:rsidRPr="0027108F" w:rsidRDefault="00A34D01" w:rsidP="00A34D0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5C0E4F" w14:textId="6F7B8963" w:rsidR="00A34D01" w:rsidRPr="00150ADC" w:rsidRDefault="00AD7B15" w:rsidP="00A34D01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  <w:cs/>
                  <w:lang w:bidi="th-TH"/>
                </w:rPr>
                <w:id w:val="-149140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E2">
                  <w:rPr>
                    <w:rFonts w:ascii="MS Gothic" w:eastAsia="MS Gothic" w:hAnsi="MS Gothic" w:cs="Noto Sans Thai" w:hint="eastAsia"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573062">
              <w:rPr>
                <w:rFonts w:ascii="Noto Sans Thai" w:hAnsi="Noto Sans Thai" w:cs="Noto Sans Thai" w:hint="cs"/>
                <w:sz w:val="22"/>
                <w:szCs w:val="22"/>
                <w:cs/>
                <w:lang w:bidi="th-TH"/>
              </w:rPr>
              <w:t xml:space="preserve"> </w:t>
            </w:r>
            <w:r w:rsidR="00A34D01"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ผู้จัดการ</w:t>
            </w:r>
          </w:p>
        </w:tc>
        <w:tc>
          <w:tcPr>
            <w:tcW w:w="18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EF5F95" w14:textId="58C44B86" w:rsidR="00A34D01" w:rsidRPr="00150ADC" w:rsidRDefault="00AD7B15" w:rsidP="00A34D0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  <w:cs/>
                  <w:lang w:bidi="th-TH"/>
                </w:rPr>
                <w:id w:val="35763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E2">
                  <w:rPr>
                    <w:rFonts w:ascii="MS Gothic" w:eastAsia="MS Gothic" w:hAnsi="MS Gothic" w:cs="Noto Sans Thai" w:hint="eastAsia"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573062">
              <w:rPr>
                <w:rFonts w:ascii="Noto Sans Thai" w:hAnsi="Noto Sans Thai" w:cs="Noto Sans Thai" w:hint="cs"/>
                <w:sz w:val="22"/>
                <w:szCs w:val="22"/>
                <w:cs/>
                <w:lang w:bidi="th-TH"/>
              </w:rPr>
              <w:t xml:space="preserve"> </w:t>
            </w:r>
            <w:r w:rsidR="00BD6E6E" w:rsidRPr="00BD6E6E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ภารโรง</w:t>
            </w:r>
          </w:p>
        </w:tc>
        <w:tc>
          <w:tcPr>
            <w:tcW w:w="184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4B1EBAD" w14:textId="2FC95B5F" w:rsidR="00A34D01" w:rsidRPr="00150ADC" w:rsidRDefault="00AD7B15" w:rsidP="00A34D01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  <w:cs/>
                  <w:lang w:bidi="th-TH"/>
                </w:rPr>
                <w:id w:val="171292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E2">
                  <w:rPr>
                    <w:rFonts w:ascii="MS Gothic" w:eastAsia="MS Gothic" w:hAnsi="MS Gothic" w:cs="Noto Sans Thai" w:hint="eastAsia"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5B3AC4">
              <w:rPr>
                <w:rFonts w:ascii="Noto Sans Thai" w:hAnsi="Noto Sans Thai" w:cs="Noto Sans Thai" w:hint="cs"/>
                <w:sz w:val="22"/>
                <w:szCs w:val="22"/>
                <w:cs/>
                <w:lang w:bidi="th-TH"/>
              </w:rPr>
              <w:t xml:space="preserve"> </w:t>
            </w:r>
            <w:r w:rsidR="005B3AC4" w:rsidRPr="005B3AC4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พนักงานเสิร์ฟ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732A9A0" w14:textId="65D2CFD7" w:rsidR="00A34D01" w:rsidRPr="00150ADC" w:rsidRDefault="00AD7B15" w:rsidP="00A34D01">
            <w:pPr>
              <w:ind w:left="-16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  <w:cs/>
                  <w:lang w:bidi="th-TH"/>
                </w:rPr>
                <w:id w:val="-183867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E2">
                  <w:rPr>
                    <w:rFonts w:ascii="MS Gothic" w:eastAsia="MS Gothic" w:hAnsi="MS Gothic" w:cs="Noto Sans Thai" w:hint="eastAsia"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E129EA">
              <w:rPr>
                <w:rFonts w:ascii="Noto Sans Thai" w:hAnsi="Noto Sans Thai" w:cs="Noto Sans Thai" w:hint="cs"/>
                <w:sz w:val="22"/>
                <w:szCs w:val="22"/>
                <w:cs/>
                <w:lang w:bidi="th-TH"/>
              </w:rPr>
              <w:t xml:space="preserve"> </w:t>
            </w:r>
            <w:r w:rsidR="00E129EA" w:rsidRPr="00E129EA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พ่อครัว</w:t>
            </w:r>
          </w:p>
        </w:tc>
        <w:tc>
          <w:tcPr>
            <w:tcW w:w="3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0DD1815" w14:textId="0FD06DA2" w:rsidR="00A34D01" w:rsidRPr="00150ADC" w:rsidRDefault="00AD7B15" w:rsidP="00A34D01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  <w:cs/>
                  <w:lang w:bidi="th-TH"/>
                </w:rPr>
                <w:id w:val="35539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E2">
                  <w:rPr>
                    <w:rFonts w:ascii="MS Gothic" w:eastAsia="MS Gothic" w:hAnsi="MS Gothic" w:cs="Noto Sans Thai" w:hint="eastAsia"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882834" w:rsidRPr="00CD0479">
              <w:rPr>
                <w:rFonts w:ascii="Noto Sans Thai" w:hAnsi="Noto Sans Thai" w:cs="Noto Sans Thai"/>
                <w:sz w:val="18"/>
                <w:szCs w:val="18"/>
                <w:cs/>
                <w:lang w:bidi="th-TH"/>
              </w:rPr>
              <w:t xml:space="preserve"> </w:t>
            </w:r>
            <w:r w:rsidR="00882834" w:rsidRPr="00882834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อื่นๆ</w:t>
            </w:r>
            <w:r w:rsidR="00882834" w:rsidRPr="00882834">
              <w:rPr>
                <w:rFonts w:ascii="Noto Sans Thai" w:hAnsi="Noto Sans Thai" w:cs="Noto Sans Thai"/>
                <w:sz w:val="22"/>
                <w:szCs w:val="22"/>
              </w:rPr>
              <w:t xml:space="preserve">: </w:t>
            </w:r>
            <w:r w:rsidR="00882834" w:rsidRPr="00882834">
              <w:rPr>
                <w:rFonts w:ascii="Noto Sans Thai" w:hAnsi="Noto Sans Thai" w:cs="Noto Sans Thai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82834" w:rsidRPr="00882834">
              <w:rPr>
                <w:rFonts w:ascii="Noto Sans Thai" w:hAnsi="Noto Sans Thai" w:cs="Noto Sans Thai"/>
                <w:sz w:val="22"/>
                <w:szCs w:val="22"/>
                <w:u w:val="single"/>
              </w:rPr>
              <w:instrText xml:space="preserve"> FORMTEXT </w:instrText>
            </w:r>
            <w:r w:rsidR="00882834" w:rsidRPr="00882834">
              <w:rPr>
                <w:rFonts w:ascii="Noto Sans Thai" w:hAnsi="Noto Sans Thai" w:cs="Noto Sans Thai"/>
                <w:sz w:val="22"/>
                <w:szCs w:val="22"/>
                <w:u w:val="single"/>
              </w:rPr>
            </w:r>
            <w:r w:rsidR="00882834" w:rsidRPr="00882834">
              <w:rPr>
                <w:rFonts w:ascii="Noto Sans Thai" w:hAnsi="Noto Sans Thai" w:cs="Noto Sans Thai"/>
                <w:sz w:val="22"/>
                <w:szCs w:val="22"/>
                <w:u w:val="single"/>
              </w:rPr>
              <w:fldChar w:fldCharType="separate"/>
            </w:r>
            <w:r w:rsidR="00882834" w:rsidRPr="00882834">
              <w:rPr>
                <w:rFonts w:ascii="Noto Sans Thai" w:hAnsi="Noto Sans Thai" w:cs="Noto Sans Thai"/>
                <w:noProof/>
                <w:sz w:val="22"/>
                <w:szCs w:val="22"/>
                <w:u w:val="single"/>
              </w:rPr>
              <w:t> </w:t>
            </w:r>
            <w:r w:rsidR="00882834" w:rsidRPr="00882834">
              <w:rPr>
                <w:rFonts w:ascii="Noto Sans Thai" w:hAnsi="Noto Sans Thai" w:cs="Noto Sans Thai"/>
                <w:noProof/>
                <w:sz w:val="22"/>
                <w:szCs w:val="22"/>
                <w:u w:val="single"/>
              </w:rPr>
              <w:t> </w:t>
            </w:r>
            <w:r w:rsidR="00882834" w:rsidRPr="00882834">
              <w:rPr>
                <w:rFonts w:ascii="Noto Sans Thai" w:hAnsi="Noto Sans Thai" w:cs="Noto Sans Thai"/>
                <w:noProof/>
                <w:sz w:val="22"/>
                <w:szCs w:val="22"/>
                <w:u w:val="single"/>
              </w:rPr>
              <w:t> </w:t>
            </w:r>
            <w:r w:rsidR="00882834" w:rsidRPr="00882834">
              <w:rPr>
                <w:rFonts w:ascii="Noto Sans Thai" w:hAnsi="Noto Sans Thai" w:cs="Noto Sans Thai"/>
                <w:noProof/>
                <w:sz w:val="22"/>
                <w:szCs w:val="22"/>
                <w:u w:val="single"/>
              </w:rPr>
              <w:t> </w:t>
            </w:r>
            <w:r w:rsidR="00882834" w:rsidRPr="00882834">
              <w:rPr>
                <w:rFonts w:ascii="Noto Sans Thai" w:hAnsi="Noto Sans Thai" w:cs="Noto Sans Thai"/>
                <w:noProof/>
                <w:sz w:val="22"/>
                <w:szCs w:val="22"/>
                <w:u w:val="single"/>
              </w:rPr>
              <w:t> </w:t>
            </w:r>
            <w:r w:rsidR="00882834" w:rsidRPr="00882834">
              <w:rPr>
                <w:rFonts w:ascii="Noto Sans Thai" w:hAnsi="Noto Sans Thai" w:cs="Noto Sans Thai"/>
                <w:sz w:val="22"/>
                <w:szCs w:val="22"/>
                <w:u w:val="single"/>
              </w:rPr>
              <w:fldChar w:fldCharType="end"/>
            </w:r>
          </w:p>
        </w:tc>
      </w:tr>
      <w:tr w:rsidR="00A34D01" w14:paraId="5D1BD89C" w14:textId="77777777" w:rsidTr="00204446">
        <w:trPr>
          <w:gridAfter w:val="1"/>
          <w:wAfter w:w="26" w:type="dxa"/>
          <w:trHeight w:val="288"/>
          <w:jc w:val="center"/>
        </w:trPr>
        <w:sdt>
          <w:sdtPr>
            <w:rPr>
              <w:rFonts w:ascii="Arial" w:hAnsi="Arial"/>
              <w:b/>
              <w:bCs/>
              <w:sz w:val="28"/>
              <w:szCs w:val="28"/>
            </w:rPr>
            <w:id w:val="-186141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Merge w:val="restart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8" w:space="0" w:color="auto"/>
                </w:tcBorders>
                <w:vAlign w:val="center"/>
              </w:tcPr>
              <w:p w14:paraId="4FAC3837" w14:textId="62CBEBDE" w:rsidR="00A34D01" w:rsidRPr="0027108F" w:rsidRDefault="0027108F" w:rsidP="00A34D01">
                <w:pPr>
                  <w:jc w:val="center"/>
                  <w:rPr>
                    <w:rFonts w:ascii="Arial" w:hAnsi="Arial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706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715B781D" w14:textId="1CED52C8" w:rsidR="00A34D01" w:rsidRPr="00150ADC" w:rsidRDefault="00A34D01" w:rsidP="00A34D01">
            <w:pPr>
              <w:rPr>
                <w:rFonts w:ascii="Arial" w:hAnsi="Arial"/>
                <w:sz w:val="22"/>
                <w:szCs w:val="22"/>
              </w:rPr>
            </w:pPr>
            <w:r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ใครคือผู้รับผิดชอบทำความสะอาดกรณีเกิดการอาเจียนและอุจจาระร่วง</w:t>
            </w:r>
            <w:r w:rsidRPr="00150ADC">
              <w:rPr>
                <w:rFonts w:ascii="Noto Sans Thai" w:hAnsi="Noto Sans Thai" w:cs="Noto Sans Thai"/>
                <w:sz w:val="22"/>
                <w:szCs w:val="22"/>
              </w:rPr>
              <w:t>?</w:t>
            </w:r>
          </w:p>
        </w:tc>
      </w:tr>
      <w:tr w:rsidR="00A34D01" w14:paraId="3D030003" w14:textId="77777777" w:rsidTr="00204446">
        <w:trPr>
          <w:gridAfter w:val="1"/>
          <w:wAfter w:w="26" w:type="dxa"/>
          <w:trHeight w:val="288"/>
          <w:jc w:val="center"/>
        </w:trPr>
        <w:tc>
          <w:tcPr>
            <w:tcW w:w="62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627ED3" w14:textId="77777777" w:rsidR="00A34D01" w:rsidRPr="00150ADC" w:rsidRDefault="00A34D01" w:rsidP="00A34D01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AA8454F" w14:textId="4CFEB8AD" w:rsidR="00A34D01" w:rsidRPr="00150ADC" w:rsidRDefault="00AD7B15" w:rsidP="00A34D01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  <w:cs/>
                  <w:lang w:bidi="th-TH"/>
                </w:rPr>
                <w:id w:val="134429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E2">
                  <w:rPr>
                    <w:rFonts w:ascii="MS Gothic" w:eastAsia="MS Gothic" w:hAnsi="MS Gothic" w:cs="Noto Sans Thai" w:hint="eastAsia"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D96C2A">
              <w:rPr>
                <w:rFonts w:ascii="Noto Sans Thai" w:hAnsi="Noto Sans Thai" w:cs="Noto Sans Thai" w:hint="cs"/>
                <w:sz w:val="22"/>
                <w:szCs w:val="22"/>
                <w:cs/>
                <w:lang w:bidi="th-TH"/>
              </w:rPr>
              <w:t xml:space="preserve"> </w:t>
            </w:r>
            <w:r w:rsidR="00A34D01" w:rsidRPr="00150ADC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ผู้จัดการ</w:t>
            </w:r>
          </w:p>
        </w:tc>
        <w:tc>
          <w:tcPr>
            <w:tcW w:w="1815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3477CDAD" w14:textId="671F9602" w:rsidR="00A34D01" w:rsidRPr="00150ADC" w:rsidRDefault="00AD7B15" w:rsidP="00A34D01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  <w:cs/>
                  <w:lang w:bidi="th-TH"/>
                </w:rPr>
                <w:id w:val="56376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E2">
                  <w:rPr>
                    <w:rFonts w:ascii="MS Gothic" w:eastAsia="MS Gothic" w:hAnsi="MS Gothic" w:cs="Noto Sans Thai" w:hint="eastAsia"/>
                    <w:sz w:val="22"/>
                    <w:szCs w:val="22"/>
                    <w:lang w:bidi="th-TH"/>
                  </w:rPr>
                  <w:t>☐</w:t>
                </w:r>
              </w:sdtContent>
            </w:sdt>
            <w:r w:rsidR="00BD6E6E" w:rsidRPr="00BD6E6E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 xml:space="preserve"> ภารโรง</w:t>
            </w:r>
          </w:p>
        </w:tc>
        <w:tc>
          <w:tcPr>
            <w:tcW w:w="1846" w:type="dxa"/>
            <w:gridSpan w:val="5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731A47DA" w14:textId="07FE586E" w:rsidR="00A34D01" w:rsidRPr="00150ADC" w:rsidRDefault="00AD7B15" w:rsidP="00A34D01">
            <w:pPr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</w:rPr>
                <w:id w:val="21802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E2">
                  <w:rPr>
                    <w:rFonts w:ascii="MS Gothic" w:eastAsia="MS Gothic" w:hAnsi="MS Gothic" w:cs="Noto Sans Thai" w:hint="eastAsia"/>
                    <w:sz w:val="22"/>
                    <w:szCs w:val="22"/>
                  </w:rPr>
                  <w:t>☐</w:t>
                </w:r>
              </w:sdtContent>
            </w:sdt>
            <w:r w:rsidR="00A34D01" w:rsidRPr="00150ADC">
              <w:rPr>
                <w:rFonts w:ascii="Noto Sans Thai" w:hAnsi="Noto Sans Thai" w:cs="Noto Sans Thai"/>
                <w:sz w:val="22"/>
                <w:szCs w:val="22"/>
              </w:rPr>
              <w:t xml:space="preserve"> </w:t>
            </w:r>
            <w:r w:rsidR="005B3AC4" w:rsidRPr="005B3AC4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พนักงานเสิร์ฟ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52436683" w14:textId="69AD2AC7" w:rsidR="00A34D01" w:rsidRPr="00150ADC" w:rsidRDefault="00AD7B15" w:rsidP="00A34D01">
            <w:pPr>
              <w:ind w:left="-16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</w:rPr>
                <w:id w:val="64016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E2">
                  <w:rPr>
                    <w:rFonts w:ascii="MS Gothic" w:eastAsia="MS Gothic" w:hAnsi="MS Gothic" w:cs="Noto Sans Thai" w:hint="eastAsia"/>
                    <w:sz w:val="22"/>
                    <w:szCs w:val="22"/>
                  </w:rPr>
                  <w:t>☐</w:t>
                </w:r>
              </w:sdtContent>
            </w:sdt>
            <w:r w:rsidR="00A34D01" w:rsidRPr="00150ADC">
              <w:rPr>
                <w:rFonts w:ascii="Noto Sans Thai" w:hAnsi="Noto Sans Thai" w:cs="Noto Sans Thai"/>
                <w:sz w:val="22"/>
                <w:szCs w:val="22"/>
              </w:rPr>
              <w:t xml:space="preserve"> </w:t>
            </w:r>
            <w:r w:rsidR="00E129EA" w:rsidRPr="00E129EA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พ่อครัว</w:t>
            </w:r>
          </w:p>
        </w:tc>
        <w:tc>
          <w:tcPr>
            <w:tcW w:w="3582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7EC09437" w14:textId="1587EFEB" w:rsidR="00A34D01" w:rsidRPr="00150ADC" w:rsidRDefault="00AD7B15" w:rsidP="00A34D01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Noto Sans Thai" w:hAnsi="Noto Sans Thai" w:cs="Noto Sans Thai"/>
                  <w:sz w:val="22"/>
                  <w:szCs w:val="22"/>
                </w:rPr>
                <w:id w:val="-101314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E2">
                  <w:rPr>
                    <w:rFonts w:ascii="MS Gothic" w:eastAsia="MS Gothic" w:hAnsi="MS Gothic" w:cs="Noto Sans Thai" w:hint="eastAsia"/>
                    <w:sz w:val="22"/>
                    <w:szCs w:val="22"/>
                  </w:rPr>
                  <w:t>☐</w:t>
                </w:r>
              </w:sdtContent>
            </w:sdt>
            <w:r w:rsidR="00A34D01" w:rsidRPr="00150ADC">
              <w:rPr>
                <w:rFonts w:ascii="Noto Sans Thai" w:hAnsi="Noto Sans Thai" w:cs="Noto Sans Thai"/>
                <w:sz w:val="22"/>
                <w:szCs w:val="22"/>
              </w:rPr>
              <w:t xml:space="preserve"> </w:t>
            </w:r>
            <w:r w:rsidR="00882834" w:rsidRPr="00882834">
              <w:rPr>
                <w:rFonts w:ascii="Noto Sans Thai" w:hAnsi="Noto Sans Thai" w:cs="Noto Sans Thai"/>
                <w:sz w:val="22"/>
                <w:szCs w:val="22"/>
                <w:cs/>
                <w:lang w:bidi="th-TH"/>
              </w:rPr>
              <w:t>อื่นๆ</w:t>
            </w:r>
            <w:r w:rsidR="00882834" w:rsidRPr="00882834">
              <w:rPr>
                <w:rFonts w:ascii="Noto Sans Thai" w:hAnsi="Noto Sans Thai" w:cs="Noto Sans Thai"/>
                <w:sz w:val="22"/>
                <w:szCs w:val="22"/>
              </w:rPr>
              <w:t xml:space="preserve">: </w:t>
            </w:r>
            <w:r w:rsidR="00882834" w:rsidRPr="00882834">
              <w:rPr>
                <w:rFonts w:ascii="Noto Sans Thai" w:hAnsi="Noto Sans Thai" w:cs="Noto Sans Thai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82834" w:rsidRPr="00882834">
              <w:rPr>
                <w:rFonts w:ascii="Noto Sans Thai" w:hAnsi="Noto Sans Thai" w:cs="Noto Sans Thai"/>
                <w:sz w:val="22"/>
                <w:szCs w:val="22"/>
                <w:u w:val="single"/>
              </w:rPr>
              <w:instrText xml:space="preserve"> FORMTEXT </w:instrText>
            </w:r>
            <w:r w:rsidR="00882834" w:rsidRPr="00882834">
              <w:rPr>
                <w:rFonts w:ascii="Noto Sans Thai" w:hAnsi="Noto Sans Thai" w:cs="Noto Sans Thai"/>
                <w:sz w:val="22"/>
                <w:szCs w:val="22"/>
                <w:u w:val="single"/>
              </w:rPr>
            </w:r>
            <w:r w:rsidR="00882834" w:rsidRPr="00882834">
              <w:rPr>
                <w:rFonts w:ascii="Noto Sans Thai" w:hAnsi="Noto Sans Thai" w:cs="Noto Sans Thai"/>
                <w:sz w:val="22"/>
                <w:szCs w:val="22"/>
                <w:u w:val="single"/>
              </w:rPr>
              <w:fldChar w:fldCharType="separate"/>
            </w:r>
            <w:r w:rsidR="00882834" w:rsidRPr="00882834">
              <w:rPr>
                <w:rFonts w:ascii="Noto Sans Thai" w:hAnsi="Noto Sans Thai" w:cs="Noto Sans Thai"/>
                <w:noProof/>
                <w:sz w:val="22"/>
                <w:szCs w:val="22"/>
                <w:u w:val="single"/>
              </w:rPr>
              <w:t> </w:t>
            </w:r>
            <w:r w:rsidR="00882834" w:rsidRPr="00882834">
              <w:rPr>
                <w:rFonts w:ascii="Noto Sans Thai" w:hAnsi="Noto Sans Thai" w:cs="Noto Sans Thai"/>
                <w:noProof/>
                <w:sz w:val="22"/>
                <w:szCs w:val="22"/>
                <w:u w:val="single"/>
              </w:rPr>
              <w:t> </w:t>
            </w:r>
            <w:r w:rsidR="00882834" w:rsidRPr="00882834">
              <w:rPr>
                <w:rFonts w:ascii="Noto Sans Thai" w:hAnsi="Noto Sans Thai" w:cs="Noto Sans Thai"/>
                <w:noProof/>
                <w:sz w:val="22"/>
                <w:szCs w:val="22"/>
                <w:u w:val="single"/>
              </w:rPr>
              <w:t> </w:t>
            </w:r>
            <w:r w:rsidR="00882834" w:rsidRPr="00882834">
              <w:rPr>
                <w:rFonts w:ascii="Noto Sans Thai" w:hAnsi="Noto Sans Thai" w:cs="Noto Sans Thai"/>
                <w:noProof/>
                <w:sz w:val="22"/>
                <w:szCs w:val="22"/>
                <w:u w:val="single"/>
              </w:rPr>
              <w:t> </w:t>
            </w:r>
            <w:r w:rsidR="00882834" w:rsidRPr="00882834">
              <w:rPr>
                <w:rFonts w:ascii="Noto Sans Thai" w:hAnsi="Noto Sans Thai" w:cs="Noto Sans Thai"/>
                <w:noProof/>
                <w:sz w:val="22"/>
                <w:szCs w:val="22"/>
                <w:u w:val="single"/>
              </w:rPr>
              <w:t> </w:t>
            </w:r>
            <w:r w:rsidR="00882834" w:rsidRPr="00882834">
              <w:rPr>
                <w:rFonts w:ascii="Noto Sans Thai" w:hAnsi="Noto Sans Thai" w:cs="Noto Sans Thai"/>
                <w:sz w:val="22"/>
                <w:szCs w:val="22"/>
                <w:u w:val="single"/>
              </w:rPr>
              <w:fldChar w:fldCharType="end"/>
            </w:r>
          </w:p>
        </w:tc>
      </w:tr>
      <w:tr w:rsidR="00D22FA4" w:rsidRPr="00F83C67" w14:paraId="4B46E102" w14:textId="77777777" w:rsidTr="00204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88"/>
          <w:jc w:val="center"/>
        </w:trPr>
        <w:tc>
          <w:tcPr>
            <w:tcW w:w="11328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32F0645C" w14:textId="317B8CA7" w:rsidR="00D22FA4" w:rsidRPr="00390832" w:rsidRDefault="00390832" w:rsidP="00D22FA4">
            <w:pPr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390832">
              <w:rPr>
                <w:rFonts w:ascii="Noto Sans Thai" w:hAnsi="Noto Sans Thai" w:cs="Noto Sans Thai"/>
                <w:b/>
                <w:bCs/>
                <w:smallCaps/>
                <w:color w:val="FFFFFF"/>
                <w:sz w:val="24"/>
                <w:szCs w:val="24"/>
                <w:cs/>
                <w:lang w:bidi="th-TH"/>
              </w:rPr>
              <w:t xml:space="preserve">ส่วนที่ </w:t>
            </w:r>
            <w:r w:rsidRPr="00390832">
              <w:rPr>
                <w:rFonts w:ascii="Noto Sans Thai" w:hAnsi="Noto Sans Thai" w:cs="Noto Sans Thai"/>
                <w:b/>
                <w:bCs/>
                <w:smallCaps/>
                <w:color w:val="FFFFFF"/>
                <w:sz w:val="24"/>
                <w:szCs w:val="24"/>
              </w:rPr>
              <w:t>5</w:t>
            </w:r>
            <w:r w:rsidRPr="00390832">
              <w:rPr>
                <w:rFonts w:ascii="Noto Sans Thai" w:hAnsi="Noto Sans Thai" w:cs="Noto Sans Thai"/>
                <w:bCs/>
                <w:smallCaps/>
                <w:color w:val="FFFFFF"/>
                <w:sz w:val="24"/>
                <w:szCs w:val="24"/>
              </w:rPr>
              <w:t>:</w:t>
            </w:r>
            <w:r w:rsidRPr="00390832">
              <w:rPr>
                <w:rFonts w:ascii="Noto Sans Thai" w:hAnsi="Noto Sans Thai" w:cs="Noto Sans Thai"/>
                <w:b/>
                <w:bCs/>
                <w:smallCaps/>
                <w:color w:val="FFFFFF"/>
                <w:sz w:val="24"/>
                <w:szCs w:val="24"/>
              </w:rPr>
              <w:t xml:space="preserve"> </w:t>
            </w:r>
            <w:r w:rsidRPr="00390832">
              <w:rPr>
                <w:rFonts w:ascii="Noto Sans Thai" w:hAnsi="Noto Sans Thai" w:cs="Noto Sans Thai"/>
                <w:b/>
                <w:bCs/>
                <w:smallCaps/>
                <w:color w:val="FFFFFF"/>
                <w:sz w:val="24"/>
                <w:szCs w:val="24"/>
                <w:cs/>
                <w:lang w:bidi="th-TH"/>
              </w:rPr>
              <w:t xml:space="preserve">บันทึกเพิ่มเติม </w:t>
            </w:r>
            <w:r w:rsidRPr="00390832">
              <w:rPr>
                <w:rFonts w:ascii="Noto Sans Thai" w:hAnsi="Noto Sans Thai" w:cs="Noto Sans Thai"/>
                <w:smallCaps/>
                <w:color w:val="FFFFFF"/>
                <w:sz w:val="24"/>
                <w:szCs w:val="24"/>
                <w:cs/>
                <w:lang w:bidi="th-TH"/>
              </w:rPr>
              <w:t>(รายละเอียดเกี่ยวกับอาคาร)</w:t>
            </w:r>
          </w:p>
        </w:tc>
      </w:tr>
      <w:tr w:rsidR="00D22FA4" w:rsidRPr="00485128" w14:paraId="2F654DF4" w14:textId="77777777" w:rsidTr="00204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720"/>
          <w:jc w:val="center"/>
        </w:trPr>
        <w:tc>
          <w:tcPr>
            <w:tcW w:w="11328" w:type="dxa"/>
            <w:gridSpan w:val="1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32DD6B" w14:textId="1B99F488" w:rsidR="00D22FA4" w:rsidRPr="00485128" w:rsidRDefault="00D22FA4" w:rsidP="00D22FA4">
            <w:pPr>
              <w:spacing w:before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22FA4" w:rsidRPr="00485128" w14:paraId="5DBF03BB" w14:textId="77777777" w:rsidTr="00204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88"/>
          <w:jc w:val="center"/>
        </w:trPr>
        <w:tc>
          <w:tcPr>
            <w:tcW w:w="11328" w:type="dxa"/>
            <w:gridSpan w:val="1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6C5A42BB" w14:textId="5ECC6132" w:rsidR="00D22FA4" w:rsidRPr="00BC2698" w:rsidRDefault="00BC2698" w:rsidP="00D22F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698">
              <w:rPr>
                <w:rFonts w:ascii="Noto Sans Thai" w:hAnsi="Noto Sans Thai" w:cs="Noto Sans Thai"/>
                <w:b/>
                <w:bCs/>
                <w:smallCaps/>
                <w:color w:val="FFFFFF"/>
                <w:sz w:val="24"/>
                <w:szCs w:val="24"/>
                <w:cs/>
                <w:lang w:bidi="th-TH"/>
              </w:rPr>
              <w:t xml:space="preserve">ส่วนที่ </w:t>
            </w:r>
            <w:r w:rsidRPr="00BC2698">
              <w:rPr>
                <w:rFonts w:ascii="Noto Sans Thai" w:hAnsi="Noto Sans Thai" w:cs="Noto Sans Thai"/>
                <w:b/>
                <w:bCs/>
                <w:smallCaps/>
                <w:color w:val="FFFFFF"/>
                <w:sz w:val="24"/>
                <w:szCs w:val="24"/>
              </w:rPr>
              <w:t xml:space="preserve">6: </w:t>
            </w:r>
            <w:r w:rsidRPr="00BC2698">
              <w:rPr>
                <w:rFonts w:ascii="Noto Sans Thai" w:hAnsi="Noto Sans Thai" w:cs="Noto Sans Thai"/>
                <w:b/>
                <w:bCs/>
                <w:smallCaps/>
                <w:color w:val="FFFFFF"/>
                <w:sz w:val="24"/>
                <w:szCs w:val="24"/>
                <w:cs/>
                <w:lang w:bidi="th-TH"/>
              </w:rPr>
              <w:t>การเก็บรักษาแผน</w:t>
            </w:r>
          </w:p>
        </w:tc>
      </w:tr>
      <w:tr w:rsidR="00AC427E" w:rsidRPr="00485128" w14:paraId="0D265F48" w14:textId="77777777" w:rsidTr="00204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sdt>
            <w:sdtPr>
              <w:rPr>
                <w:rFonts w:ascii="Arial" w:hAnsi="Arial"/>
                <w:sz w:val="28"/>
                <w:szCs w:val="28"/>
              </w:rPr>
              <w:id w:val="-1205783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CBC90C" w14:textId="2FEFA8FB" w:rsidR="00AC427E" w:rsidRDefault="0027108F" w:rsidP="001B3DD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70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A021683" w14:textId="13AC7B21" w:rsidR="00AC427E" w:rsidRPr="00AC427E" w:rsidRDefault="00AC427E" w:rsidP="001B3DD7">
            <w:pPr>
              <w:rPr>
                <w:rFonts w:ascii="Arial" w:hAnsi="Arial" w:cs="Arial"/>
                <w:sz w:val="24"/>
                <w:szCs w:val="24"/>
              </w:rPr>
            </w:pPr>
            <w:r w:rsidRPr="00AC427E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แผนทำความสะอาดควรจัดเก็บไว้ที่ใดในสถานประกอบการด้านอาหาร</w:t>
            </w:r>
            <w:r w:rsidRPr="00AC427E">
              <w:rPr>
                <w:rFonts w:ascii="Noto Sans Thai" w:hAnsi="Noto Sans Thai" w:cs="Noto Sans Thai"/>
                <w:sz w:val="24"/>
                <w:szCs w:val="24"/>
              </w:rPr>
              <w:t xml:space="preserve">? </w:t>
            </w:r>
            <w:r w:rsidRPr="00AC427E">
              <w:rPr>
                <w:rFonts w:ascii="Noto Sans Thai" w:hAnsi="Noto Sans Thai" w:cs="Noto Sans Tha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427E">
              <w:rPr>
                <w:rFonts w:ascii="Noto Sans Thai" w:hAnsi="Noto Sans Thai" w:cs="Noto Sans Thai"/>
                <w:sz w:val="24"/>
                <w:szCs w:val="24"/>
                <w:u w:val="single"/>
              </w:rPr>
              <w:instrText xml:space="preserve"> FORMTEXT </w:instrText>
            </w:r>
            <w:r w:rsidRPr="00AC427E">
              <w:rPr>
                <w:rFonts w:ascii="Noto Sans Thai" w:hAnsi="Noto Sans Thai" w:cs="Noto Sans Thai"/>
                <w:sz w:val="24"/>
                <w:szCs w:val="24"/>
                <w:u w:val="single"/>
              </w:rPr>
            </w:r>
            <w:r w:rsidRPr="00AC427E">
              <w:rPr>
                <w:rFonts w:ascii="Noto Sans Thai" w:hAnsi="Noto Sans Thai" w:cs="Noto Sans Thai"/>
                <w:sz w:val="24"/>
                <w:szCs w:val="24"/>
                <w:u w:val="single"/>
              </w:rPr>
              <w:fldChar w:fldCharType="separate"/>
            </w:r>
            <w:r w:rsidRPr="00AC427E">
              <w:rPr>
                <w:rFonts w:ascii="Noto Sans Thai" w:hAnsi="Noto Sans Thai" w:cs="Noto Sans Thai"/>
                <w:noProof/>
                <w:sz w:val="24"/>
                <w:szCs w:val="24"/>
                <w:u w:val="single"/>
              </w:rPr>
              <w:t> </w:t>
            </w:r>
            <w:r w:rsidRPr="00AC427E">
              <w:rPr>
                <w:rFonts w:ascii="Noto Sans Thai" w:hAnsi="Noto Sans Thai" w:cs="Noto Sans Thai"/>
                <w:noProof/>
                <w:sz w:val="24"/>
                <w:szCs w:val="24"/>
                <w:u w:val="single"/>
              </w:rPr>
              <w:t> </w:t>
            </w:r>
            <w:r w:rsidRPr="00AC427E">
              <w:rPr>
                <w:rFonts w:ascii="Noto Sans Thai" w:hAnsi="Noto Sans Thai" w:cs="Noto Sans Thai"/>
                <w:noProof/>
                <w:sz w:val="24"/>
                <w:szCs w:val="24"/>
                <w:u w:val="single"/>
              </w:rPr>
              <w:t> </w:t>
            </w:r>
            <w:r w:rsidRPr="00AC427E">
              <w:rPr>
                <w:rFonts w:ascii="Noto Sans Thai" w:hAnsi="Noto Sans Thai" w:cs="Noto Sans Thai"/>
                <w:noProof/>
                <w:sz w:val="24"/>
                <w:szCs w:val="24"/>
                <w:u w:val="single"/>
              </w:rPr>
              <w:t> </w:t>
            </w:r>
            <w:r w:rsidRPr="00AC427E">
              <w:rPr>
                <w:rFonts w:ascii="Noto Sans Thai" w:hAnsi="Noto Sans Thai" w:cs="Noto Sans Thai"/>
                <w:noProof/>
                <w:sz w:val="24"/>
                <w:szCs w:val="24"/>
                <w:u w:val="single"/>
              </w:rPr>
              <w:t> </w:t>
            </w:r>
            <w:r w:rsidRPr="00AC427E">
              <w:rPr>
                <w:rFonts w:ascii="Noto Sans Thai" w:hAnsi="Noto Sans Thai" w:cs="Noto Sans Thai"/>
                <w:sz w:val="24"/>
                <w:szCs w:val="24"/>
                <w:u w:val="single"/>
              </w:rPr>
              <w:fldChar w:fldCharType="end"/>
            </w:r>
          </w:p>
        </w:tc>
      </w:tr>
      <w:tr w:rsidR="00AC427E" w:rsidRPr="00485128" w14:paraId="4F8013E3" w14:textId="77777777" w:rsidTr="00204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346"/>
          <w:jc w:val="center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sdt>
            <w:sdtPr>
              <w:rPr>
                <w:rFonts w:ascii="Arial" w:hAnsi="Arial"/>
                <w:sz w:val="28"/>
                <w:szCs w:val="28"/>
              </w:rPr>
              <w:id w:val="-995258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D90351" w14:textId="565F2132" w:rsidR="00AC427E" w:rsidRPr="002F3818" w:rsidRDefault="00926B4E" w:rsidP="001B3DD7">
                <w:pPr>
                  <w:jc w:val="center"/>
                  <w:rPr>
                    <w:rFonts w:ascii="Arial" w:hAnsi="Arial"/>
                  </w:rPr>
                </w:pPr>
                <w:r w:rsidRPr="00926B4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70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614426" w14:textId="3A57E618" w:rsidR="00AC427E" w:rsidRPr="00AC427E" w:rsidRDefault="00AC427E" w:rsidP="001B3DD7">
            <w:pPr>
              <w:rPr>
                <w:rFonts w:ascii="Arial" w:hAnsi="Arial" w:cs="Arial"/>
                <w:sz w:val="24"/>
                <w:szCs w:val="24"/>
              </w:rPr>
            </w:pPr>
            <w:r w:rsidRPr="00AC427E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แผนได้รับการตรวจสอบและปรับให้เป็นปัจจุบันบ่อยแค่ไหน</w:t>
            </w:r>
            <w:r w:rsidRPr="00AC427E">
              <w:rPr>
                <w:rFonts w:ascii="Noto Sans Thai" w:hAnsi="Noto Sans Thai" w:cs="Noto Sans Thai"/>
                <w:sz w:val="24"/>
                <w:szCs w:val="24"/>
              </w:rPr>
              <w:t xml:space="preserve">? </w:t>
            </w:r>
            <w:sdt>
              <w:sdtPr>
                <w:rPr>
                  <w:rFonts w:ascii="Noto Sans Thai" w:hAnsi="Noto Sans Thai" w:cs="Noto Sans Thai"/>
                  <w:sz w:val="24"/>
                  <w:szCs w:val="24"/>
                </w:rPr>
                <w:id w:val="-83198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B4E">
                  <w:rPr>
                    <w:rFonts w:ascii="MS Gothic" w:eastAsia="MS Gothic" w:hAnsi="MS Gothic" w:cs="Noto Sans Thai" w:hint="eastAsia"/>
                    <w:sz w:val="24"/>
                    <w:szCs w:val="24"/>
                  </w:rPr>
                  <w:t>☐</w:t>
                </w:r>
              </w:sdtContent>
            </w:sdt>
            <w:r w:rsidR="00926B4E">
              <w:rPr>
                <w:rFonts w:ascii="Noto Sans Thai" w:hAnsi="Noto Sans Thai" w:cs="Noto Sans Thai"/>
                <w:sz w:val="24"/>
                <w:szCs w:val="24"/>
              </w:rPr>
              <w:t xml:space="preserve"> </w:t>
            </w:r>
            <w:r w:rsidRPr="00AC427E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ปีละครั้ง</w:t>
            </w:r>
            <w:r w:rsidRPr="00AC427E">
              <w:rPr>
                <w:rFonts w:ascii="Noto Sans Thai" w:hAnsi="Noto Sans Thai" w:cs="Noto Sans Thai"/>
                <w:sz w:val="24"/>
                <w:szCs w:val="24"/>
              </w:rPr>
              <w:t xml:space="preserve">  </w:t>
            </w:r>
            <w:sdt>
              <w:sdtPr>
                <w:rPr>
                  <w:rFonts w:ascii="Noto Sans Thai" w:hAnsi="Noto Sans Thai" w:cs="Noto Sans Thai"/>
                  <w:sz w:val="24"/>
                  <w:szCs w:val="24"/>
                </w:rPr>
                <w:id w:val="-109170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B4E">
                  <w:rPr>
                    <w:rFonts w:ascii="MS Gothic" w:eastAsia="MS Gothic" w:hAnsi="MS Gothic" w:cs="Noto Sans Thai" w:hint="eastAsia"/>
                    <w:sz w:val="24"/>
                    <w:szCs w:val="24"/>
                  </w:rPr>
                  <w:t>☐</w:t>
                </w:r>
              </w:sdtContent>
            </w:sdt>
            <w:r w:rsidRPr="00AC427E">
              <w:rPr>
                <w:rFonts w:ascii="Noto Sans Thai" w:hAnsi="Noto Sans Thai" w:cs="Noto Sans Thai"/>
                <w:sz w:val="24"/>
                <w:szCs w:val="24"/>
              </w:rPr>
              <w:t xml:space="preserve"> </w:t>
            </w:r>
            <w:r w:rsidRPr="00AC427E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อื่นๆ</w:t>
            </w:r>
            <w:r w:rsidRPr="00AC427E">
              <w:rPr>
                <w:rFonts w:ascii="Noto Sans Thai" w:hAnsi="Noto Sans Thai" w:cs="Noto Sans Thai"/>
                <w:sz w:val="24"/>
                <w:szCs w:val="24"/>
              </w:rPr>
              <w:t xml:space="preserve">: </w:t>
            </w:r>
            <w:r w:rsidRPr="00AC427E">
              <w:rPr>
                <w:rFonts w:ascii="Noto Sans Thai" w:hAnsi="Noto Sans Thai" w:cs="Noto Sans Tha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427E">
              <w:rPr>
                <w:rFonts w:ascii="Noto Sans Thai" w:hAnsi="Noto Sans Thai" w:cs="Noto Sans Thai"/>
                <w:sz w:val="24"/>
                <w:szCs w:val="24"/>
                <w:u w:val="single"/>
              </w:rPr>
              <w:instrText xml:space="preserve"> FORMTEXT </w:instrText>
            </w:r>
            <w:r w:rsidRPr="00AC427E">
              <w:rPr>
                <w:rFonts w:ascii="Noto Sans Thai" w:hAnsi="Noto Sans Thai" w:cs="Noto Sans Thai"/>
                <w:sz w:val="24"/>
                <w:szCs w:val="24"/>
                <w:u w:val="single"/>
              </w:rPr>
            </w:r>
            <w:r w:rsidRPr="00AC427E">
              <w:rPr>
                <w:rFonts w:ascii="Noto Sans Thai" w:hAnsi="Noto Sans Thai" w:cs="Noto Sans Thai"/>
                <w:sz w:val="24"/>
                <w:szCs w:val="24"/>
                <w:u w:val="single"/>
              </w:rPr>
              <w:fldChar w:fldCharType="separate"/>
            </w:r>
            <w:r w:rsidRPr="00AC427E">
              <w:rPr>
                <w:rFonts w:ascii="Noto Sans Thai" w:hAnsi="Noto Sans Thai" w:cs="Noto Sans Thai"/>
                <w:noProof/>
                <w:sz w:val="24"/>
                <w:szCs w:val="24"/>
                <w:u w:val="single"/>
              </w:rPr>
              <w:t> </w:t>
            </w:r>
            <w:r w:rsidRPr="00AC427E">
              <w:rPr>
                <w:rFonts w:ascii="Noto Sans Thai" w:hAnsi="Noto Sans Thai" w:cs="Noto Sans Thai"/>
                <w:noProof/>
                <w:sz w:val="24"/>
                <w:szCs w:val="24"/>
                <w:u w:val="single"/>
              </w:rPr>
              <w:t> </w:t>
            </w:r>
            <w:r w:rsidRPr="00AC427E">
              <w:rPr>
                <w:rFonts w:ascii="Noto Sans Thai" w:hAnsi="Noto Sans Thai" w:cs="Noto Sans Thai"/>
                <w:noProof/>
                <w:sz w:val="24"/>
                <w:szCs w:val="24"/>
                <w:u w:val="single"/>
              </w:rPr>
              <w:t> </w:t>
            </w:r>
            <w:r w:rsidRPr="00AC427E">
              <w:rPr>
                <w:rFonts w:ascii="Noto Sans Thai" w:hAnsi="Noto Sans Thai" w:cs="Noto Sans Thai"/>
                <w:noProof/>
                <w:sz w:val="24"/>
                <w:szCs w:val="24"/>
                <w:u w:val="single"/>
              </w:rPr>
              <w:t> </w:t>
            </w:r>
            <w:r w:rsidRPr="00AC427E">
              <w:rPr>
                <w:rFonts w:ascii="Noto Sans Thai" w:hAnsi="Noto Sans Thai" w:cs="Noto Sans Thai"/>
                <w:noProof/>
                <w:sz w:val="24"/>
                <w:szCs w:val="24"/>
                <w:u w:val="single"/>
              </w:rPr>
              <w:t> </w:t>
            </w:r>
            <w:r w:rsidRPr="00AC427E">
              <w:rPr>
                <w:rFonts w:ascii="Noto Sans Thai" w:hAnsi="Noto Sans Thai" w:cs="Noto Sans Thai"/>
                <w:sz w:val="24"/>
                <w:szCs w:val="24"/>
                <w:u w:val="single"/>
              </w:rPr>
              <w:fldChar w:fldCharType="end"/>
            </w:r>
          </w:p>
        </w:tc>
      </w:tr>
      <w:tr w:rsidR="00D22FA4" w14:paraId="5DDF8CA7" w14:textId="77777777" w:rsidTr="00204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288"/>
          <w:jc w:val="center"/>
        </w:trPr>
        <w:tc>
          <w:tcPr>
            <w:tcW w:w="11328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208B0278" w:rsidR="00D22FA4" w:rsidRPr="000F1BBD" w:rsidRDefault="000F1BBD" w:rsidP="00D22FA4">
            <w:pPr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0F1BBD">
              <w:rPr>
                <w:rFonts w:ascii="Noto Sans Thai" w:hAnsi="Noto Sans Thai" w:cs="Noto Sans Thai"/>
                <w:b/>
                <w:bCs/>
                <w:smallCaps/>
                <w:color w:val="FFFFFF"/>
                <w:sz w:val="24"/>
                <w:szCs w:val="24"/>
                <w:cs/>
                <w:lang w:bidi="th-TH"/>
              </w:rPr>
              <w:t xml:space="preserve">ส่วนที่ </w:t>
            </w:r>
            <w:r w:rsidRPr="000F1BBD">
              <w:rPr>
                <w:rFonts w:ascii="Noto Sans Thai" w:hAnsi="Noto Sans Thai" w:cs="Noto Sans Thai"/>
                <w:b/>
                <w:bCs/>
                <w:smallCaps/>
                <w:color w:val="FFFFFF"/>
                <w:sz w:val="24"/>
                <w:szCs w:val="24"/>
              </w:rPr>
              <w:t>7</w:t>
            </w:r>
            <w:r w:rsidRPr="000F1BBD">
              <w:rPr>
                <w:rFonts w:ascii="Noto Sans Thai" w:hAnsi="Noto Sans Thai" w:cs="Noto Sans Thai"/>
                <w:bCs/>
                <w:smallCaps/>
                <w:color w:val="FFFFFF"/>
                <w:sz w:val="24"/>
                <w:szCs w:val="24"/>
              </w:rPr>
              <w:t>:</w:t>
            </w:r>
            <w:r w:rsidRPr="000F1BBD">
              <w:rPr>
                <w:rFonts w:ascii="Noto Sans Thai" w:hAnsi="Noto Sans Thai" w:cs="Noto Sans Thai"/>
                <w:b/>
                <w:bCs/>
                <w:smallCaps/>
                <w:color w:val="FFFFFF"/>
                <w:sz w:val="24"/>
                <w:szCs w:val="24"/>
              </w:rPr>
              <w:t xml:space="preserve"> </w:t>
            </w:r>
            <w:r w:rsidRPr="000F1BBD">
              <w:rPr>
                <w:rFonts w:ascii="Noto Sans Thai" w:hAnsi="Noto Sans Thai" w:cs="Noto Sans Thai"/>
                <w:b/>
                <w:bCs/>
                <w:smallCaps/>
                <w:color w:val="FFFFFF"/>
                <w:sz w:val="24"/>
                <w:szCs w:val="24"/>
                <w:cs/>
                <w:lang w:bidi="th-TH"/>
              </w:rPr>
              <w:t>ลายมือชื่อ</w:t>
            </w:r>
          </w:p>
        </w:tc>
      </w:tr>
      <w:tr w:rsidR="00D22FA4" w14:paraId="5DDF8CA9" w14:textId="77777777" w:rsidTr="00204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6" w:type="dxa"/>
          <w:trHeight w:val="360"/>
          <w:jc w:val="center"/>
        </w:trPr>
        <w:tc>
          <w:tcPr>
            <w:tcW w:w="11328" w:type="dxa"/>
            <w:gridSpan w:val="1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4756AD14" w:rsidR="00D22FA4" w:rsidRPr="00485128" w:rsidRDefault="00DF3B8C" w:rsidP="00D22FA4">
            <w:pPr>
              <w:rPr>
                <w:rFonts w:ascii="Arial" w:hAnsi="Arial" w:cs="Arial"/>
                <w:iCs/>
              </w:rPr>
            </w:pPr>
            <w:r w:rsidRPr="00DF3B8C">
              <w:rPr>
                <w:rFonts w:ascii="Noto Sans Thai" w:hAnsi="Noto Sans Thai" w:cs="Noto Sans Thai"/>
                <w:i/>
                <w:sz w:val="24"/>
                <w:szCs w:val="24"/>
                <w:cs/>
                <w:lang w:bidi="th-TH"/>
              </w:rPr>
              <w:t>ผู้จัดทำแผน</w:t>
            </w:r>
            <w:r w:rsidR="00D22FA4" w:rsidRPr="00DF3B8C">
              <w:rPr>
                <w:rFonts w:ascii="Arial" w:hAnsi="Arial" w:cs="Arial"/>
                <w:iCs/>
                <w:sz w:val="24"/>
                <w:szCs w:val="24"/>
              </w:rPr>
              <w:t>:</w:t>
            </w:r>
            <w:r w:rsidR="00D22FA4">
              <w:rPr>
                <w:rFonts w:ascii="Arial" w:hAnsi="Arial" w:cs="Arial"/>
                <w:iCs/>
              </w:rPr>
              <w:t xml:space="preserve"> </w:t>
            </w:r>
            <w:r w:rsidR="00D22FA4"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22FA4"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="00D22FA4" w:rsidRPr="00C6694D">
              <w:rPr>
                <w:rFonts w:ascii="Arial" w:hAnsi="Arial" w:cs="Arial"/>
                <w:u w:val="single"/>
              </w:rPr>
            </w:r>
            <w:r w:rsidR="00D22FA4" w:rsidRPr="00C6694D">
              <w:rPr>
                <w:rFonts w:ascii="Arial" w:hAnsi="Arial" w:cs="Arial"/>
                <w:u w:val="single"/>
              </w:rPr>
              <w:fldChar w:fldCharType="separate"/>
            </w:r>
            <w:r w:rsidR="00D22FA4"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="00D22FA4"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="00D22FA4"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="00D22FA4"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="00D22FA4"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="00D22FA4"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D22FA4" w14:paraId="5DDF8CB0" w14:textId="77777777" w:rsidTr="00204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0"/>
          <w:jc w:val="center"/>
        </w:trPr>
        <w:tc>
          <w:tcPr>
            <w:tcW w:w="556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E" w14:textId="55D8890C" w:rsidR="00D22FA4" w:rsidRPr="00D44909" w:rsidRDefault="00F110D0" w:rsidP="00144C37">
            <w:pPr>
              <w:tabs>
                <w:tab w:val="left" w:pos="4020"/>
              </w:tabs>
              <w:rPr>
                <w:rFonts w:ascii="Arial" w:hAnsi="Arial" w:cs="Arial"/>
                <w:sz w:val="24"/>
                <w:szCs w:val="24"/>
              </w:rPr>
            </w:pPr>
            <w:r w:rsidRPr="00D44909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ลายมือชื่อ</w:t>
            </w:r>
            <w:r w:rsidR="00D22FA4" w:rsidRPr="00D44909">
              <w:rPr>
                <w:rFonts w:ascii="Arial" w:hAnsi="Arial" w:cs="Arial"/>
                <w:sz w:val="24"/>
                <w:szCs w:val="24"/>
              </w:rPr>
              <w:tab/>
            </w:r>
            <w:r w:rsidR="00721BDB" w:rsidRPr="00D44909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วันที่</w:t>
            </w:r>
            <w:r w:rsidR="004E1541">
              <w:rPr>
                <w:rFonts w:ascii="Noto Sans Thai" w:hAnsi="Noto Sans Thai" w:cs="Noto Sans Thai" w:hint="cs"/>
                <w:sz w:val="24"/>
                <w:szCs w:val="24"/>
                <w:cs/>
                <w:lang w:bidi="th-TH"/>
              </w:rPr>
              <w:t>:</w:t>
            </w:r>
            <w:r w:rsidR="00144C37">
              <w:rPr>
                <w:rFonts w:ascii="Noto Sans Thai" w:hAnsi="Noto Sans Thai" w:cs="Noto Sans Thai" w:hint="cs"/>
                <w:sz w:val="24"/>
                <w:szCs w:val="24"/>
                <w:cs/>
                <w:lang w:bidi="th-TH"/>
              </w:rPr>
              <w:t xml:space="preserve"> </w:t>
            </w:r>
            <w:r w:rsidR="00144C37" w:rsidRPr="00144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44C37" w:rsidRPr="00144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44C37" w:rsidRPr="00144C37">
              <w:rPr>
                <w:rFonts w:ascii="Arial" w:hAnsi="Arial" w:cs="Arial"/>
                <w:sz w:val="18"/>
                <w:szCs w:val="18"/>
              </w:rPr>
            </w:r>
            <w:r w:rsidR="00144C37" w:rsidRPr="00144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44C37" w:rsidRPr="00144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4C37" w:rsidRPr="00144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4C37" w:rsidRPr="00144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4C37" w:rsidRPr="00144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4C37" w:rsidRPr="00144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4C37" w:rsidRPr="00144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F" w14:textId="166A1E41" w:rsidR="00D22FA4" w:rsidRPr="00D44909" w:rsidRDefault="00431D74" w:rsidP="0024394D">
            <w:pPr>
              <w:tabs>
                <w:tab w:val="left" w:pos="3585"/>
              </w:tabs>
              <w:ind w:left="72" w:right="15"/>
              <w:rPr>
                <w:rFonts w:ascii="Arial" w:hAnsi="Arial" w:cs="Arial"/>
                <w:sz w:val="24"/>
                <w:szCs w:val="24"/>
              </w:rPr>
            </w:pPr>
            <w:r w:rsidRPr="00D44909">
              <w:rPr>
                <w:rFonts w:ascii="Noto Sans Thai" w:hAnsi="Noto Sans Thai" w:cs="Noto Sans Thai"/>
                <w:sz w:val="24"/>
                <w:szCs w:val="24"/>
                <w:cs/>
                <w:lang w:bidi="th-TH"/>
              </w:rPr>
              <w:t>ชื่อตัวบรรจง</w:t>
            </w:r>
            <w:r w:rsidR="005A2D22">
              <w:rPr>
                <w:rFonts w:ascii="Noto Sans Thai" w:hAnsi="Noto Sans Thai" w:cs="Noto Sans Thai" w:hint="cs"/>
                <w:sz w:val="24"/>
                <w:szCs w:val="24"/>
                <w:cs/>
                <w:lang w:bidi="th-TH"/>
              </w:rPr>
              <w:t xml:space="preserve">: </w:t>
            </w:r>
            <w:r w:rsidR="005A2D22" w:rsidRPr="00144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2D22" w:rsidRPr="00144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A2D22" w:rsidRPr="00144C37">
              <w:rPr>
                <w:rFonts w:ascii="Arial" w:hAnsi="Arial" w:cs="Arial"/>
                <w:sz w:val="18"/>
                <w:szCs w:val="18"/>
              </w:rPr>
            </w:r>
            <w:r w:rsidR="005A2D22" w:rsidRPr="00144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A2D22" w:rsidRPr="00144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A2D22" w:rsidRPr="00144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A2D22" w:rsidRPr="00144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A2D22" w:rsidRPr="00144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A2D22" w:rsidRPr="00144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A2D22" w:rsidRPr="00144C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22FA4" w:rsidRPr="00144C37">
              <w:rPr>
                <w:rFonts w:ascii="Arial" w:hAnsi="Arial" w:cs="Arial"/>
                <w:sz w:val="18"/>
                <w:szCs w:val="18"/>
              </w:rPr>
              <w:tab/>
            </w:r>
            <w:r w:rsidR="00D44909" w:rsidRPr="00144C37">
              <w:rPr>
                <w:rFonts w:ascii="Noto Sans Thai" w:hAnsi="Noto Sans Thai" w:cs="Noto Sans Thai"/>
                <w:sz w:val="18"/>
                <w:szCs w:val="18"/>
                <w:cs/>
                <w:lang w:bidi="th-TH"/>
              </w:rPr>
              <w:t>โทรศัพท์</w:t>
            </w:r>
            <w:r w:rsidR="004E1541" w:rsidRPr="00144C37">
              <w:rPr>
                <w:rFonts w:ascii="Noto Sans Thai" w:hAnsi="Noto Sans Thai" w:cs="Noto Sans Thai" w:hint="cs"/>
                <w:sz w:val="18"/>
                <w:szCs w:val="18"/>
                <w:cs/>
                <w:lang w:bidi="th-TH"/>
              </w:rPr>
              <w:t xml:space="preserve">: </w:t>
            </w:r>
            <w:r w:rsidR="00144C37" w:rsidRPr="00144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44C37" w:rsidRPr="00144C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44C37" w:rsidRPr="00144C37">
              <w:rPr>
                <w:rFonts w:ascii="Arial" w:hAnsi="Arial" w:cs="Arial"/>
                <w:sz w:val="18"/>
                <w:szCs w:val="18"/>
              </w:rPr>
            </w:r>
            <w:r w:rsidR="00144C37" w:rsidRPr="00144C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44C37" w:rsidRPr="00144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4C37" w:rsidRPr="00144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4C37" w:rsidRPr="00144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4C37" w:rsidRPr="00144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4C37" w:rsidRPr="00144C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4C37" w:rsidRPr="00144C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DDF8CB1" w14:textId="041C8C20" w:rsidR="00D45167" w:rsidRPr="007271C5" w:rsidRDefault="00D45167" w:rsidP="00A067C9">
      <w:pPr>
        <w:ind w:left="-864"/>
        <w:rPr>
          <w:rFonts w:asciiTheme="minorHAnsi" w:hAnsiTheme="minorHAnsi" w:cstheme="minorHAnsi"/>
          <w:sz w:val="2"/>
          <w:szCs w:val="2"/>
        </w:rPr>
      </w:pPr>
    </w:p>
    <w:sectPr w:rsidR="00D45167" w:rsidRPr="007271C5" w:rsidSect="00BB0E2D">
      <w:pgSz w:w="12240" w:h="15840"/>
      <w:pgMar w:top="1008" w:right="1440" w:bottom="72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0FA4" w14:textId="77777777" w:rsidR="00B81F3E" w:rsidRDefault="00B81F3E">
      <w:r>
        <w:separator/>
      </w:r>
    </w:p>
  </w:endnote>
  <w:endnote w:type="continuationSeparator" w:id="0">
    <w:p w14:paraId="2094EAB6" w14:textId="77777777" w:rsidR="00B81F3E" w:rsidRDefault="00B81F3E">
      <w:r>
        <w:continuationSeparator/>
      </w:r>
    </w:p>
  </w:endnote>
  <w:endnote w:type="continuationNotice" w:id="1">
    <w:p w14:paraId="05B10C59" w14:textId="77777777" w:rsidR="00B81F3E" w:rsidRDefault="00B81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Thai">
    <w:altName w:val="Browallia New"/>
    <w:charset w:val="00"/>
    <w:family w:val="swiss"/>
    <w:pitch w:val="variable"/>
    <w:sig w:usb0="81000067" w:usb1="00002000" w:usb2="00000000" w:usb3="00000000" w:csb0="00010093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17D72995" w:rsidR="003D2485" w:rsidRPr="001C0C4C" w:rsidRDefault="00E95D1D" w:rsidP="008428D3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AMC Toolkit: Vomit and Diarrhea</w:t>
    </w:r>
    <w:r w:rsidR="00395CC8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Clean</w:t>
    </w:r>
    <w:r w:rsidR="00395CC8">
      <w:rPr>
        <w:rFonts w:ascii="Arial" w:hAnsi="Arial" w:cs="Arial"/>
        <w:sz w:val="18"/>
        <w:szCs w:val="16"/>
      </w:rPr>
      <w:t>-</w:t>
    </w:r>
    <w:r>
      <w:rPr>
        <w:rFonts w:ascii="Arial" w:hAnsi="Arial" w:cs="Arial"/>
        <w:sz w:val="18"/>
        <w:szCs w:val="16"/>
      </w:rPr>
      <w:t>up</w:t>
    </w:r>
    <w:r w:rsidR="00395CC8">
      <w:rPr>
        <w:rFonts w:ascii="Arial" w:hAnsi="Arial" w:cs="Arial"/>
        <w:sz w:val="18"/>
        <w:szCs w:val="16"/>
      </w:rPr>
      <w:t xml:space="preserve"> Plan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24EFD73B" w:rsidR="003D2485" w:rsidRPr="005E4121" w:rsidRDefault="00E95D1D" w:rsidP="002F56AD">
    <w:pPr>
      <w:pStyle w:val="Footer"/>
      <w:tabs>
        <w:tab w:val="clear" w:pos="4320"/>
        <w:tab w:val="clear" w:pos="8640"/>
        <w:tab w:val="right" w:pos="10440"/>
      </w:tabs>
      <w:ind w:left="-1044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</w:t>
    </w:r>
    <w:r w:rsidR="00EF43CF">
      <w:rPr>
        <w:rFonts w:ascii="Arial" w:hAnsi="Arial" w:cs="Arial"/>
        <w:sz w:val="18"/>
        <w:szCs w:val="16"/>
      </w:rPr>
      <w:t>ctive Managerial Control</w:t>
    </w:r>
    <w:r>
      <w:rPr>
        <w:rFonts w:ascii="Arial" w:hAnsi="Arial" w:cs="Arial"/>
        <w:sz w:val="18"/>
        <w:szCs w:val="16"/>
      </w:rPr>
      <w:t xml:space="preserve"> Toolkit: Vomit and Diarrhea Clean</w:t>
    </w:r>
    <w:r w:rsidR="00395CC8">
      <w:rPr>
        <w:rFonts w:ascii="Arial" w:hAnsi="Arial" w:cs="Arial"/>
        <w:sz w:val="18"/>
        <w:szCs w:val="16"/>
      </w:rPr>
      <w:t>-</w:t>
    </w:r>
    <w:r>
      <w:rPr>
        <w:rFonts w:ascii="Arial" w:hAnsi="Arial" w:cs="Arial"/>
        <w:sz w:val="18"/>
        <w:szCs w:val="16"/>
      </w:rPr>
      <w:t>up</w:t>
    </w:r>
    <w:r w:rsidR="00395CC8">
      <w:rPr>
        <w:rFonts w:ascii="Arial" w:hAnsi="Arial" w:cs="Arial"/>
        <w:sz w:val="18"/>
        <w:szCs w:val="16"/>
      </w:rPr>
      <w:t xml:space="preserve"> Plan</w:t>
    </w:r>
    <w:r w:rsidR="003D2485" w:rsidRPr="001C0C4C">
      <w:rPr>
        <w:rFonts w:ascii="Arial" w:hAnsi="Arial" w:cs="Arial"/>
        <w:sz w:val="18"/>
        <w:szCs w:val="16"/>
      </w:rPr>
      <w:tab/>
      <w:t xml:space="preserve">Page 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3D2485">
      <w:rPr>
        <w:rStyle w:val="PageNumber"/>
        <w:rFonts w:ascii="Arial" w:hAnsi="Arial" w:cs="Arial"/>
        <w:noProof/>
        <w:sz w:val="18"/>
        <w:szCs w:val="16"/>
      </w:rPr>
      <w:t>1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3D2485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3D2485">
      <w:rPr>
        <w:rStyle w:val="PageNumber"/>
        <w:rFonts w:ascii="Arial" w:hAnsi="Arial" w:cs="Arial"/>
        <w:noProof/>
        <w:sz w:val="18"/>
        <w:szCs w:val="16"/>
      </w:rPr>
      <w:t>2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60E3" w14:textId="77777777" w:rsidR="00B81F3E" w:rsidRDefault="00B81F3E">
      <w:r>
        <w:separator/>
      </w:r>
    </w:p>
  </w:footnote>
  <w:footnote w:type="continuationSeparator" w:id="0">
    <w:p w14:paraId="359BA40E" w14:textId="77777777" w:rsidR="00B81F3E" w:rsidRDefault="00B81F3E">
      <w:r>
        <w:continuationSeparator/>
      </w:r>
    </w:p>
  </w:footnote>
  <w:footnote w:type="continuationNotice" w:id="1">
    <w:p w14:paraId="038A1280" w14:textId="77777777" w:rsidR="00B81F3E" w:rsidRDefault="00B81F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326015">
    <w:abstractNumId w:val="19"/>
  </w:num>
  <w:num w:numId="2" w16cid:durableId="446781353">
    <w:abstractNumId w:val="27"/>
  </w:num>
  <w:num w:numId="3" w16cid:durableId="673339876">
    <w:abstractNumId w:val="15"/>
  </w:num>
  <w:num w:numId="4" w16cid:durableId="2042584659">
    <w:abstractNumId w:val="5"/>
  </w:num>
  <w:num w:numId="5" w16cid:durableId="1997876411">
    <w:abstractNumId w:val="23"/>
  </w:num>
  <w:num w:numId="6" w16cid:durableId="1652758599">
    <w:abstractNumId w:val="6"/>
  </w:num>
  <w:num w:numId="7" w16cid:durableId="1342391954">
    <w:abstractNumId w:val="22"/>
  </w:num>
  <w:num w:numId="8" w16cid:durableId="1826582556">
    <w:abstractNumId w:val="30"/>
  </w:num>
  <w:num w:numId="9" w16cid:durableId="849686675">
    <w:abstractNumId w:val="20"/>
  </w:num>
  <w:num w:numId="10" w16cid:durableId="553198613">
    <w:abstractNumId w:val="3"/>
  </w:num>
  <w:num w:numId="11" w16cid:durableId="173347764">
    <w:abstractNumId w:val="16"/>
  </w:num>
  <w:num w:numId="12" w16cid:durableId="119500820">
    <w:abstractNumId w:val="7"/>
  </w:num>
  <w:num w:numId="13" w16cid:durableId="303504778">
    <w:abstractNumId w:val="1"/>
  </w:num>
  <w:num w:numId="14" w16cid:durableId="207298287">
    <w:abstractNumId w:val="18"/>
  </w:num>
  <w:num w:numId="15" w16cid:durableId="1809204111">
    <w:abstractNumId w:val="17"/>
  </w:num>
  <w:num w:numId="16" w16cid:durableId="2077973280">
    <w:abstractNumId w:val="14"/>
  </w:num>
  <w:num w:numId="17" w16cid:durableId="276523459">
    <w:abstractNumId w:val="2"/>
  </w:num>
  <w:num w:numId="18" w16cid:durableId="2057964691">
    <w:abstractNumId w:val="31"/>
  </w:num>
  <w:num w:numId="19" w16cid:durableId="696272967">
    <w:abstractNumId w:val="25"/>
  </w:num>
  <w:num w:numId="20" w16cid:durableId="966862388">
    <w:abstractNumId w:val="21"/>
  </w:num>
  <w:num w:numId="21" w16cid:durableId="1082021871">
    <w:abstractNumId w:val="28"/>
  </w:num>
  <w:num w:numId="22" w16cid:durableId="170146298">
    <w:abstractNumId w:val="12"/>
  </w:num>
  <w:num w:numId="23" w16cid:durableId="1441800112">
    <w:abstractNumId w:val="13"/>
  </w:num>
  <w:num w:numId="24" w16cid:durableId="1362198075">
    <w:abstractNumId w:val="29"/>
  </w:num>
  <w:num w:numId="25" w16cid:durableId="791437750">
    <w:abstractNumId w:val="0"/>
  </w:num>
  <w:num w:numId="26" w16cid:durableId="2056347705">
    <w:abstractNumId w:val="26"/>
  </w:num>
  <w:num w:numId="27" w16cid:durableId="888609812">
    <w:abstractNumId w:val="8"/>
  </w:num>
  <w:num w:numId="28" w16cid:durableId="802423830">
    <w:abstractNumId w:val="24"/>
  </w:num>
  <w:num w:numId="29" w16cid:durableId="214899961">
    <w:abstractNumId w:val="4"/>
  </w:num>
  <w:num w:numId="30" w16cid:durableId="50661755">
    <w:abstractNumId w:val="11"/>
  </w:num>
  <w:num w:numId="31" w16cid:durableId="600071927">
    <w:abstractNumId w:val="10"/>
  </w:num>
  <w:num w:numId="32" w16cid:durableId="795300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TcwNDeytDA3MDVX0lEKTi0uzszPAykwrAUAFaqugywAAAA="/>
  </w:docVars>
  <w:rsids>
    <w:rsidRoot w:val="00AC701E"/>
    <w:rsid w:val="00002501"/>
    <w:rsid w:val="0000303E"/>
    <w:rsid w:val="00006250"/>
    <w:rsid w:val="00006CC0"/>
    <w:rsid w:val="00010A8D"/>
    <w:rsid w:val="00011E2D"/>
    <w:rsid w:val="00022C32"/>
    <w:rsid w:val="000253CE"/>
    <w:rsid w:val="00025778"/>
    <w:rsid w:val="00040940"/>
    <w:rsid w:val="00044476"/>
    <w:rsid w:val="00054C87"/>
    <w:rsid w:val="0005653F"/>
    <w:rsid w:val="00060B53"/>
    <w:rsid w:val="00065D64"/>
    <w:rsid w:val="00067D4E"/>
    <w:rsid w:val="00067ED3"/>
    <w:rsid w:val="000817C0"/>
    <w:rsid w:val="00081F50"/>
    <w:rsid w:val="0008349A"/>
    <w:rsid w:val="00090A37"/>
    <w:rsid w:val="0009366B"/>
    <w:rsid w:val="000B07DF"/>
    <w:rsid w:val="000C2077"/>
    <w:rsid w:val="000C22A6"/>
    <w:rsid w:val="000C706F"/>
    <w:rsid w:val="000D6A4A"/>
    <w:rsid w:val="000D6F62"/>
    <w:rsid w:val="000E5E12"/>
    <w:rsid w:val="000F1BBD"/>
    <w:rsid w:val="001003EB"/>
    <w:rsid w:val="00103BA3"/>
    <w:rsid w:val="001060B9"/>
    <w:rsid w:val="00107615"/>
    <w:rsid w:val="001163EA"/>
    <w:rsid w:val="001206A9"/>
    <w:rsid w:val="00120C3E"/>
    <w:rsid w:val="00121401"/>
    <w:rsid w:val="001216B8"/>
    <w:rsid w:val="001440F7"/>
    <w:rsid w:val="00144C37"/>
    <w:rsid w:val="00144FE2"/>
    <w:rsid w:val="00150ADC"/>
    <w:rsid w:val="00163B20"/>
    <w:rsid w:val="00170FC8"/>
    <w:rsid w:val="00173228"/>
    <w:rsid w:val="001737EC"/>
    <w:rsid w:val="001770DF"/>
    <w:rsid w:val="00186D67"/>
    <w:rsid w:val="00187835"/>
    <w:rsid w:val="00187E80"/>
    <w:rsid w:val="001938E5"/>
    <w:rsid w:val="00193A65"/>
    <w:rsid w:val="001941BE"/>
    <w:rsid w:val="001A0BB3"/>
    <w:rsid w:val="001A2906"/>
    <w:rsid w:val="001B00A9"/>
    <w:rsid w:val="001B3DD7"/>
    <w:rsid w:val="001B51CF"/>
    <w:rsid w:val="001C04C6"/>
    <w:rsid w:val="001C0C4C"/>
    <w:rsid w:val="001C2FFD"/>
    <w:rsid w:val="001C57A5"/>
    <w:rsid w:val="001C799F"/>
    <w:rsid w:val="001D030B"/>
    <w:rsid w:val="001D6334"/>
    <w:rsid w:val="001D71FF"/>
    <w:rsid w:val="001E56EA"/>
    <w:rsid w:val="001E7E08"/>
    <w:rsid w:val="001F2014"/>
    <w:rsid w:val="001F2C6E"/>
    <w:rsid w:val="001F2D47"/>
    <w:rsid w:val="001F2E48"/>
    <w:rsid w:val="001F3290"/>
    <w:rsid w:val="001F624F"/>
    <w:rsid w:val="00204446"/>
    <w:rsid w:val="00205EE6"/>
    <w:rsid w:val="00214F0B"/>
    <w:rsid w:val="00217D74"/>
    <w:rsid w:val="00225020"/>
    <w:rsid w:val="002340FD"/>
    <w:rsid w:val="0023794F"/>
    <w:rsid w:val="00240D95"/>
    <w:rsid w:val="0024394D"/>
    <w:rsid w:val="00253F75"/>
    <w:rsid w:val="002604FD"/>
    <w:rsid w:val="00260B8D"/>
    <w:rsid w:val="0027108F"/>
    <w:rsid w:val="002717F7"/>
    <w:rsid w:val="00287930"/>
    <w:rsid w:val="002916D0"/>
    <w:rsid w:val="00291853"/>
    <w:rsid w:val="00296510"/>
    <w:rsid w:val="002A1E8C"/>
    <w:rsid w:val="002A1FE7"/>
    <w:rsid w:val="002A3722"/>
    <w:rsid w:val="002B0C5C"/>
    <w:rsid w:val="002B20BD"/>
    <w:rsid w:val="002B22A7"/>
    <w:rsid w:val="002B25CE"/>
    <w:rsid w:val="002C0A60"/>
    <w:rsid w:val="002C3BC6"/>
    <w:rsid w:val="002C4001"/>
    <w:rsid w:val="002C6F2C"/>
    <w:rsid w:val="002D0EF5"/>
    <w:rsid w:val="002D5174"/>
    <w:rsid w:val="002D5BBE"/>
    <w:rsid w:val="002D6FFA"/>
    <w:rsid w:val="002E107C"/>
    <w:rsid w:val="002E3721"/>
    <w:rsid w:val="002E43D4"/>
    <w:rsid w:val="002E4F78"/>
    <w:rsid w:val="002F134A"/>
    <w:rsid w:val="002F1E99"/>
    <w:rsid w:val="002F3818"/>
    <w:rsid w:val="002F56AD"/>
    <w:rsid w:val="00301F69"/>
    <w:rsid w:val="00303C4C"/>
    <w:rsid w:val="0030618F"/>
    <w:rsid w:val="003127A7"/>
    <w:rsid w:val="0031383E"/>
    <w:rsid w:val="00321468"/>
    <w:rsid w:val="003224CD"/>
    <w:rsid w:val="00322861"/>
    <w:rsid w:val="003300A4"/>
    <w:rsid w:val="003316D9"/>
    <w:rsid w:val="00332518"/>
    <w:rsid w:val="0033517E"/>
    <w:rsid w:val="00335F4C"/>
    <w:rsid w:val="00343ACF"/>
    <w:rsid w:val="00345694"/>
    <w:rsid w:val="00345778"/>
    <w:rsid w:val="00347968"/>
    <w:rsid w:val="003652AD"/>
    <w:rsid w:val="00367294"/>
    <w:rsid w:val="0037781E"/>
    <w:rsid w:val="00381C40"/>
    <w:rsid w:val="003823FC"/>
    <w:rsid w:val="00383383"/>
    <w:rsid w:val="00387C3F"/>
    <w:rsid w:val="00390832"/>
    <w:rsid w:val="00395CC8"/>
    <w:rsid w:val="003A2C4A"/>
    <w:rsid w:val="003A48DC"/>
    <w:rsid w:val="003A673D"/>
    <w:rsid w:val="003B387E"/>
    <w:rsid w:val="003B5EBB"/>
    <w:rsid w:val="003B600F"/>
    <w:rsid w:val="003C26FB"/>
    <w:rsid w:val="003C47BE"/>
    <w:rsid w:val="003C718A"/>
    <w:rsid w:val="003D1294"/>
    <w:rsid w:val="003D2485"/>
    <w:rsid w:val="003E2917"/>
    <w:rsid w:val="003E65B5"/>
    <w:rsid w:val="003E6954"/>
    <w:rsid w:val="003F12DE"/>
    <w:rsid w:val="003F2C03"/>
    <w:rsid w:val="003F61A4"/>
    <w:rsid w:val="003F6F58"/>
    <w:rsid w:val="00403CEB"/>
    <w:rsid w:val="004041B1"/>
    <w:rsid w:val="00405A65"/>
    <w:rsid w:val="00407A7C"/>
    <w:rsid w:val="0041169D"/>
    <w:rsid w:val="0041432F"/>
    <w:rsid w:val="00417B2A"/>
    <w:rsid w:val="0042134F"/>
    <w:rsid w:val="00427065"/>
    <w:rsid w:val="004274F4"/>
    <w:rsid w:val="00431D74"/>
    <w:rsid w:val="00432361"/>
    <w:rsid w:val="00436C4B"/>
    <w:rsid w:val="00446717"/>
    <w:rsid w:val="004476F6"/>
    <w:rsid w:val="004507E8"/>
    <w:rsid w:val="00467CCC"/>
    <w:rsid w:val="004764FD"/>
    <w:rsid w:val="00482499"/>
    <w:rsid w:val="00485128"/>
    <w:rsid w:val="00485DE6"/>
    <w:rsid w:val="00487605"/>
    <w:rsid w:val="0049049E"/>
    <w:rsid w:val="004945C8"/>
    <w:rsid w:val="004A149F"/>
    <w:rsid w:val="004A58B3"/>
    <w:rsid w:val="004B5D3D"/>
    <w:rsid w:val="004C38B2"/>
    <w:rsid w:val="004C4485"/>
    <w:rsid w:val="004C7AF5"/>
    <w:rsid w:val="004E0147"/>
    <w:rsid w:val="004E11D0"/>
    <w:rsid w:val="004E1541"/>
    <w:rsid w:val="00510107"/>
    <w:rsid w:val="005118CB"/>
    <w:rsid w:val="005145AA"/>
    <w:rsid w:val="005227FF"/>
    <w:rsid w:val="00522AB3"/>
    <w:rsid w:val="005245C4"/>
    <w:rsid w:val="0052684A"/>
    <w:rsid w:val="00530D72"/>
    <w:rsid w:val="00531A27"/>
    <w:rsid w:val="00535690"/>
    <w:rsid w:val="00537DB0"/>
    <w:rsid w:val="0054298C"/>
    <w:rsid w:val="00542ECC"/>
    <w:rsid w:val="00545B93"/>
    <w:rsid w:val="00552EA7"/>
    <w:rsid w:val="00553A9B"/>
    <w:rsid w:val="00553D5E"/>
    <w:rsid w:val="00554242"/>
    <w:rsid w:val="00560CF1"/>
    <w:rsid w:val="00562704"/>
    <w:rsid w:val="00566081"/>
    <w:rsid w:val="00566B58"/>
    <w:rsid w:val="0056746E"/>
    <w:rsid w:val="00570479"/>
    <w:rsid w:val="005714B5"/>
    <w:rsid w:val="00573062"/>
    <w:rsid w:val="0057714C"/>
    <w:rsid w:val="00581E80"/>
    <w:rsid w:val="00582B45"/>
    <w:rsid w:val="005A1FBD"/>
    <w:rsid w:val="005A2D22"/>
    <w:rsid w:val="005A3BD9"/>
    <w:rsid w:val="005A4BBF"/>
    <w:rsid w:val="005B3AC4"/>
    <w:rsid w:val="005C228A"/>
    <w:rsid w:val="005C3E40"/>
    <w:rsid w:val="005C7A98"/>
    <w:rsid w:val="005D3C5C"/>
    <w:rsid w:val="005E3CDF"/>
    <w:rsid w:val="005E4121"/>
    <w:rsid w:val="005E504D"/>
    <w:rsid w:val="005E72C7"/>
    <w:rsid w:val="005F34CA"/>
    <w:rsid w:val="005F4713"/>
    <w:rsid w:val="005F6AFE"/>
    <w:rsid w:val="0060280E"/>
    <w:rsid w:val="006075AD"/>
    <w:rsid w:val="006076A5"/>
    <w:rsid w:val="00614339"/>
    <w:rsid w:val="00614FDF"/>
    <w:rsid w:val="00616774"/>
    <w:rsid w:val="00621517"/>
    <w:rsid w:val="006246C1"/>
    <w:rsid w:val="00624C83"/>
    <w:rsid w:val="0063267B"/>
    <w:rsid w:val="00635687"/>
    <w:rsid w:val="0063650F"/>
    <w:rsid w:val="00636AFB"/>
    <w:rsid w:val="00645614"/>
    <w:rsid w:val="006471FA"/>
    <w:rsid w:val="0067213E"/>
    <w:rsid w:val="0068338B"/>
    <w:rsid w:val="006967AD"/>
    <w:rsid w:val="006A4C29"/>
    <w:rsid w:val="006A4F27"/>
    <w:rsid w:val="006B01FC"/>
    <w:rsid w:val="006B1BF0"/>
    <w:rsid w:val="006B2ED3"/>
    <w:rsid w:val="006B5AAC"/>
    <w:rsid w:val="006C0E84"/>
    <w:rsid w:val="006C0ED6"/>
    <w:rsid w:val="006C695B"/>
    <w:rsid w:val="006D03A7"/>
    <w:rsid w:val="006D11CC"/>
    <w:rsid w:val="006D7B65"/>
    <w:rsid w:val="006E78A6"/>
    <w:rsid w:val="006F11FB"/>
    <w:rsid w:val="006F14EF"/>
    <w:rsid w:val="006F4A5C"/>
    <w:rsid w:val="006F6F65"/>
    <w:rsid w:val="00700E98"/>
    <w:rsid w:val="0070731C"/>
    <w:rsid w:val="007106CF"/>
    <w:rsid w:val="00710C3E"/>
    <w:rsid w:val="00712190"/>
    <w:rsid w:val="007124D0"/>
    <w:rsid w:val="00716F07"/>
    <w:rsid w:val="007170C8"/>
    <w:rsid w:val="00721BDB"/>
    <w:rsid w:val="00724F81"/>
    <w:rsid w:val="007271C5"/>
    <w:rsid w:val="0072785C"/>
    <w:rsid w:val="00733C09"/>
    <w:rsid w:val="007364FE"/>
    <w:rsid w:val="007422FE"/>
    <w:rsid w:val="00742FF6"/>
    <w:rsid w:val="007431AC"/>
    <w:rsid w:val="007460A9"/>
    <w:rsid w:val="00761396"/>
    <w:rsid w:val="0076408F"/>
    <w:rsid w:val="007659D9"/>
    <w:rsid w:val="00765D9F"/>
    <w:rsid w:val="00767867"/>
    <w:rsid w:val="007728B8"/>
    <w:rsid w:val="00773A5D"/>
    <w:rsid w:val="00773BA7"/>
    <w:rsid w:val="00775065"/>
    <w:rsid w:val="0078283C"/>
    <w:rsid w:val="00787BDC"/>
    <w:rsid w:val="00787DE4"/>
    <w:rsid w:val="00793B95"/>
    <w:rsid w:val="00794B8A"/>
    <w:rsid w:val="007A1388"/>
    <w:rsid w:val="007B26B0"/>
    <w:rsid w:val="007C2247"/>
    <w:rsid w:val="007C39D7"/>
    <w:rsid w:val="007C5284"/>
    <w:rsid w:val="007C7C8B"/>
    <w:rsid w:val="007D32DC"/>
    <w:rsid w:val="007D4CED"/>
    <w:rsid w:val="007E1012"/>
    <w:rsid w:val="007F6137"/>
    <w:rsid w:val="00802107"/>
    <w:rsid w:val="0080491C"/>
    <w:rsid w:val="00805BAA"/>
    <w:rsid w:val="0081578D"/>
    <w:rsid w:val="0081708E"/>
    <w:rsid w:val="00817197"/>
    <w:rsid w:val="00821E75"/>
    <w:rsid w:val="00826252"/>
    <w:rsid w:val="008322C9"/>
    <w:rsid w:val="00834865"/>
    <w:rsid w:val="00840CDC"/>
    <w:rsid w:val="0084210B"/>
    <w:rsid w:val="008428D3"/>
    <w:rsid w:val="0084784C"/>
    <w:rsid w:val="008500CE"/>
    <w:rsid w:val="008566F9"/>
    <w:rsid w:val="008577ED"/>
    <w:rsid w:val="00857DA6"/>
    <w:rsid w:val="00861CF4"/>
    <w:rsid w:val="0087575D"/>
    <w:rsid w:val="0088124C"/>
    <w:rsid w:val="00882834"/>
    <w:rsid w:val="0088366C"/>
    <w:rsid w:val="00884541"/>
    <w:rsid w:val="00885020"/>
    <w:rsid w:val="00887C17"/>
    <w:rsid w:val="00896355"/>
    <w:rsid w:val="008B5892"/>
    <w:rsid w:val="008B7966"/>
    <w:rsid w:val="008B7B9B"/>
    <w:rsid w:val="008C7A68"/>
    <w:rsid w:val="008D3CA9"/>
    <w:rsid w:val="008D7CFD"/>
    <w:rsid w:val="008E2D1C"/>
    <w:rsid w:val="008E5EE7"/>
    <w:rsid w:val="008F7A1F"/>
    <w:rsid w:val="009019CA"/>
    <w:rsid w:val="00901CA5"/>
    <w:rsid w:val="00901FE4"/>
    <w:rsid w:val="009045E9"/>
    <w:rsid w:val="009116BE"/>
    <w:rsid w:val="00911967"/>
    <w:rsid w:val="00912435"/>
    <w:rsid w:val="00914237"/>
    <w:rsid w:val="0091475E"/>
    <w:rsid w:val="009156DA"/>
    <w:rsid w:val="009166C6"/>
    <w:rsid w:val="009172A7"/>
    <w:rsid w:val="009219EE"/>
    <w:rsid w:val="00926B4E"/>
    <w:rsid w:val="00934D53"/>
    <w:rsid w:val="009404DD"/>
    <w:rsid w:val="0094131C"/>
    <w:rsid w:val="0094491C"/>
    <w:rsid w:val="00947916"/>
    <w:rsid w:val="00947B2F"/>
    <w:rsid w:val="00950E3A"/>
    <w:rsid w:val="0095150F"/>
    <w:rsid w:val="0095455A"/>
    <w:rsid w:val="00954A94"/>
    <w:rsid w:val="00954B0F"/>
    <w:rsid w:val="00970AD3"/>
    <w:rsid w:val="00972395"/>
    <w:rsid w:val="0097582D"/>
    <w:rsid w:val="00977FC5"/>
    <w:rsid w:val="00980EF9"/>
    <w:rsid w:val="0098432B"/>
    <w:rsid w:val="0098688D"/>
    <w:rsid w:val="00995895"/>
    <w:rsid w:val="00997490"/>
    <w:rsid w:val="00997607"/>
    <w:rsid w:val="009A3676"/>
    <w:rsid w:val="009B2584"/>
    <w:rsid w:val="009C3B9A"/>
    <w:rsid w:val="009D022D"/>
    <w:rsid w:val="009D0E1C"/>
    <w:rsid w:val="009D1B8A"/>
    <w:rsid w:val="009D597C"/>
    <w:rsid w:val="009D5F30"/>
    <w:rsid w:val="009E0C17"/>
    <w:rsid w:val="009E1B7A"/>
    <w:rsid w:val="009E4D72"/>
    <w:rsid w:val="009F2CEF"/>
    <w:rsid w:val="009F4261"/>
    <w:rsid w:val="009F4969"/>
    <w:rsid w:val="009F50C7"/>
    <w:rsid w:val="009F7071"/>
    <w:rsid w:val="00A0572E"/>
    <w:rsid w:val="00A05EB3"/>
    <w:rsid w:val="00A067C9"/>
    <w:rsid w:val="00A10FA5"/>
    <w:rsid w:val="00A11226"/>
    <w:rsid w:val="00A143DB"/>
    <w:rsid w:val="00A1517C"/>
    <w:rsid w:val="00A25C94"/>
    <w:rsid w:val="00A3036E"/>
    <w:rsid w:val="00A316BF"/>
    <w:rsid w:val="00A34D01"/>
    <w:rsid w:val="00A3596D"/>
    <w:rsid w:val="00A4518C"/>
    <w:rsid w:val="00A53040"/>
    <w:rsid w:val="00A53393"/>
    <w:rsid w:val="00A57899"/>
    <w:rsid w:val="00A67918"/>
    <w:rsid w:val="00A72EBA"/>
    <w:rsid w:val="00A81E6E"/>
    <w:rsid w:val="00A833A1"/>
    <w:rsid w:val="00A84977"/>
    <w:rsid w:val="00A9094A"/>
    <w:rsid w:val="00A90C00"/>
    <w:rsid w:val="00A93814"/>
    <w:rsid w:val="00A947C0"/>
    <w:rsid w:val="00A94FF3"/>
    <w:rsid w:val="00AA0D4C"/>
    <w:rsid w:val="00AA1CBC"/>
    <w:rsid w:val="00AB5FB7"/>
    <w:rsid w:val="00AC427E"/>
    <w:rsid w:val="00AC701E"/>
    <w:rsid w:val="00AC7435"/>
    <w:rsid w:val="00AD7B15"/>
    <w:rsid w:val="00AE3436"/>
    <w:rsid w:val="00AE4DAF"/>
    <w:rsid w:val="00AE6494"/>
    <w:rsid w:val="00AE7659"/>
    <w:rsid w:val="00AF10E4"/>
    <w:rsid w:val="00AF33F7"/>
    <w:rsid w:val="00AF733E"/>
    <w:rsid w:val="00B025C4"/>
    <w:rsid w:val="00B06E8F"/>
    <w:rsid w:val="00B07074"/>
    <w:rsid w:val="00B147B0"/>
    <w:rsid w:val="00B17343"/>
    <w:rsid w:val="00B209C2"/>
    <w:rsid w:val="00B22669"/>
    <w:rsid w:val="00B25A09"/>
    <w:rsid w:val="00B33CB7"/>
    <w:rsid w:val="00B37C80"/>
    <w:rsid w:val="00B40CE9"/>
    <w:rsid w:val="00B43976"/>
    <w:rsid w:val="00B43A67"/>
    <w:rsid w:val="00B45431"/>
    <w:rsid w:val="00B4559C"/>
    <w:rsid w:val="00B45EC1"/>
    <w:rsid w:val="00B64287"/>
    <w:rsid w:val="00B66323"/>
    <w:rsid w:val="00B6771D"/>
    <w:rsid w:val="00B71640"/>
    <w:rsid w:val="00B750B6"/>
    <w:rsid w:val="00B7622B"/>
    <w:rsid w:val="00B81F3E"/>
    <w:rsid w:val="00B82E62"/>
    <w:rsid w:val="00B870BE"/>
    <w:rsid w:val="00B87D83"/>
    <w:rsid w:val="00B93368"/>
    <w:rsid w:val="00B968A7"/>
    <w:rsid w:val="00BA3BE8"/>
    <w:rsid w:val="00BA6FAD"/>
    <w:rsid w:val="00BB0E2D"/>
    <w:rsid w:val="00BC0BAF"/>
    <w:rsid w:val="00BC2698"/>
    <w:rsid w:val="00BC3C6B"/>
    <w:rsid w:val="00BD0AAB"/>
    <w:rsid w:val="00BD6E6E"/>
    <w:rsid w:val="00BE21F0"/>
    <w:rsid w:val="00BE4E2A"/>
    <w:rsid w:val="00BE6935"/>
    <w:rsid w:val="00BF25C0"/>
    <w:rsid w:val="00C03804"/>
    <w:rsid w:val="00C04367"/>
    <w:rsid w:val="00C1665E"/>
    <w:rsid w:val="00C2219B"/>
    <w:rsid w:val="00C2368F"/>
    <w:rsid w:val="00C27474"/>
    <w:rsid w:val="00C32F71"/>
    <w:rsid w:val="00C34B43"/>
    <w:rsid w:val="00C37694"/>
    <w:rsid w:val="00C42858"/>
    <w:rsid w:val="00C432EB"/>
    <w:rsid w:val="00C4426C"/>
    <w:rsid w:val="00C51539"/>
    <w:rsid w:val="00C52CE2"/>
    <w:rsid w:val="00C53470"/>
    <w:rsid w:val="00C6694D"/>
    <w:rsid w:val="00C70A1C"/>
    <w:rsid w:val="00C7360A"/>
    <w:rsid w:val="00C75C4F"/>
    <w:rsid w:val="00C75E8F"/>
    <w:rsid w:val="00C76D8E"/>
    <w:rsid w:val="00C82372"/>
    <w:rsid w:val="00C8485F"/>
    <w:rsid w:val="00C912EB"/>
    <w:rsid w:val="00C93F14"/>
    <w:rsid w:val="00C94799"/>
    <w:rsid w:val="00CA121E"/>
    <w:rsid w:val="00CA4B8B"/>
    <w:rsid w:val="00CB1130"/>
    <w:rsid w:val="00CB2B67"/>
    <w:rsid w:val="00CB51E2"/>
    <w:rsid w:val="00CB5864"/>
    <w:rsid w:val="00CB6E21"/>
    <w:rsid w:val="00CC10C1"/>
    <w:rsid w:val="00CC3F8D"/>
    <w:rsid w:val="00CC6C0F"/>
    <w:rsid w:val="00CD2653"/>
    <w:rsid w:val="00CD2D3C"/>
    <w:rsid w:val="00CD48E8"/>
    <w:rsid w:val="00CD6EFA"/>
    <w:rsid w:val="00CD709C"/>
    <w:rsid w:val="00CD75CB"/>
    <w:rsid w:val="00CE1F86"/>
    <w:rsid w:val="00CE5CA4"/>
    <w:rsid w:val="00CE77AE"/>
    <w:rsid w:val="00D01AEC"/>
    <w:rsid w:val="00D037BC"/>
    <w:rsid w:val="00D22FA4"/>
    <w:rsid w:val="00D31B8A"/>
    <w:rsid w:val="00D33E6D"/>
    <w:rsid w:val="00D35B4A"/>
    <w:rsid w:val="00D44909"/>
    <w:rsid w:val="00D45167"/>
    <w:rsid w:val="00D52386"/>
    <w:rsid w:val="00D52AC8"/>
    <w:rsid w:val="00D54E62"/>
    <w:rsid w:val="00D636F3"/>
    <w:rsid w:val="00D64384"/>
    <w:rsid w:val="00D74E85"/>
    <w:rsid w:val="00D755E1"/>
    <w:rsid w:val="00D80023"/>
    <w:rsid w:val="00D94C95"/>
    <w:rsid w:val="00D95052"/>
    <w:rsid w:val="00D96C2A"/>
    <w:rsid w:val="00DA4D2E"/>
    <w:rsid w:val="00DA626C"/>
    <w:rsid w:val="00DA7D7C"/>
    <w:rsid w:val="00DB0B75"/>
    <w:rsid w:val="00DB1F4D"/>
    <w:rsid w:val="00DB5C74"/>
    <w:rsid w:val="00DB7722"/>
    <w:rsid w:val="00DC11AE"/>
    <w:rsid w:val="00DC281B"/>
    <w:rsid w:val="00DC31D3"/>
    <w:rsid w:val="00DC5712"/>
    <w:rsid w:val="00DC6D9C"/>
    <w:rsid w:val="00DD0EF2"/>
    <w:rsid w:val="00DD5393"/>
    <w:rsid w:val="00DD578F"/>
    <w:rsid w:val="00DE0B6A"/>
    <w:rsid w:val="00DE15B8"/>
    <w:rsid w:val="00DE7C1A"/>
    <w:rsid w:val="00DF30A2"/>
    <w:rsid w:val="00DF3160"/>
    <w:rsid w:val="00DF3B8C"/>
    <w:rsid w:val="00E107E3"/>
    <w:rsid w:val="00E129EA"/>
    <w:rsid w:val="00E17381"/>
    <w:rsid w:val="00E17CD3"/>
    <w:rsid w:val="00E226D0"/>
    <w:rsid w:val="00E2689B"/>
    <w:rsid w:val="00E32379"/>
    <w:rsid w:val="00E34F1F"/>
    <w:rsid w:val="00E37FA1"/>
    <w:rsid w:val="00E452BD"/>
    <w:rsid w:val="00E45BFD"/>
    <w:rsid w:val="00E476D1"/>
    <w:rsid w:val="00E47DCE"/>
    <w:rsid w:val="00E50F99"/>
    <w:rsid w:val="00E571A3"/>
    <w:rsid w:val="00E62121"/>
    <w:rsid w:val="00E6427F"/>
    <w:rsid w:val="00E645E3"/>
    <w:rsid w:val="00E71BD6"/>
    <w:rsid w:val="00E728A8"/>
    <w:rsid w:val="00E735B2"/>
    <w:rsid w:val="00E75391"/>
    <w:rsid w:val="00E75E1C"/>
    <w:rsid w:val="00E77A6F"/>
    <w:rsid w:val="00E81DC8"/>
    <w:rsid w:val="00E95D1D"/>
    <w:rsid w:val="00E96554"/>
    <w:rsid w:val="00EB25BB"/>
    <w:rsid w:val="00EC0231"/>
    <w:rsid w:val="00EC3D89"/>
    <w:rsid w:val="00EC70F7"/>
    <w:rsid w:val="00ED3F2B"/>
    <w:rsid w:val="00ED47F0"/>
    <w:rsid w:val="00ED6729"/>
    <w:rsid w:val="00EE04BB"/>
    <w:rsid w:val="00EE25DB"/>
    <w:rsid w:val="00EE4F47"/>
    <w:rsid w:val="00EF14D0"/>
    <w:rsid w:val="00EF28F2"/>
    <w:rsid w:val="00EF3D8A"/>
    <w:rsid w:val="00EF43CF"/>
    <w:rsid w:val="00EF7380"/>
    <w:rsid w:val="00F01013"/>
    <w:rsid w:val="00F03ED6"/>
    <w:rsid w:val="00F110D0"/>
    <w:rsid w:val="00F137E9"/>
    <w:rsid w:val="00F175ED"/>
    <w:rsid w:val="00F201E6"/>
    <w:rsid w:val="00F26EE4"/>
    <w:rsid w:val="00F31237"/>
    <w:rsid w:val="00F33DE5"/>
    <w:rsid w:val="00F37709"/>
    <w:rsid w:val="00F40DE4"/>
    <w:rsid w:val="00F4138A"/>
    <w:rsid w:val="00F4495A"/>
    <w:rsid w:val="00F54D83"/>
    <w:rsid w:val="00F57022"/>
    <w:rsid w:val="00F617C7"/>
    <w:rsid w:val="00F65370"/>
    <w:rsid w:val="00F65A08"/>
    <w:rsid w:val="00F66115"/>
    <w:rsid w:val="00F66EA6"/>
    <w:rsid w:val="00F73AA8"/>
    <w:rsid w:val="00F75747"/>
    <w:rsid w:val="00F772D0"/>
    <w:rsid w:val="00F83C67"/>
    <w:rsid w:val="00F8708E"/>
    <w:rsid w:val="00F877B7"/>
    <w:rsid w:val="00F97976"/>
    <w:rsid w:val="00FA70F7"/>
    <w:rsid w:val="00FB3278"/>
    <w:rsid w:val="00FC0657"/>
    <w:rsid w:val="00FC1B9E"/>
    <w:rsid w:val="00FC5E3C"/>
    <w:rsid w:val="00FD1A3A"/>
    <w:rsid w:val="00FD382B"/>
    <w:rsid w:val="00FF2B56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91D02B51-6EE8-4F29-9A03-E4635281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EF43CF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EF43CF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73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rotection.greathorn.com/services/v2/lookupUrl/a8c5fe6a-7c3b-4176-b6d3-9fd775834e61/1622/3b2efbf6f3eb78215cb9e7c9d4bd09c4f68319e2?domain=ypw5211c.r.us-east-1.awstrack.me&amp;path=/L0/http:%2F%2Fwww.doh.wa.gov%2Flocalhealth/1/0100018d46d16117-46b81d74-f093-4e56-b9d4-b25633fcd9c2-000000/5BXRslKSmEnDxIj45nkIQKEbnpM5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ba78dbb839dcce50c45e66ad009c7e95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aabad99f14775b963e263ed6baae745e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Topic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7F5R2YH2KEY5-1275897875-656</_dlc_DocId>
    <_dlc_DocIdUrl xmlns="6bb4863d-8cd6-4cd5-8e32-b9988c0a658a">
      <Url>https://stateofwa.sharepoint.com/sites/DOH-eph/oswp/LHS/food/_layouts/15/DocIdRedir.aspx?ID=7F5R2YH2KEY5-1275897875-656</Url>
      <Description>7F5R2YH2KEY5-1275897875-656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509E-B98F-43A4-984F-D0CA51016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  <ds:schemaRef ds:uri="6bb4863d-8cd6-4cd5-8e32-b9988c0a658a"/>
  </ds:schemaRefs>
</ds:datastoreItem>
</file>

<file path=customXml/itemProps4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8838429-70F2-4B44-9512-6382D76B145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B1F0297-192D-49A1-8E58-A63B097E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313</Words>
  <Characters>6357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Vomit and Diarrhea Clean-up Plan</vt:lpstr>
    </vt:vector>
  </TitlesOfParts>
  <Company> 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Vomit and Diarrhea Clean-up Plan</dc:title>
  <dc:subject/>
  <dc:creator>Washington State Department of Health</dc:creator>
  <cp:keywords/>
  <dc:description/>
  <cp:lastModifiedBy>Tax, Leah</cp:lastModifiedBy>
  <cp:revision>39</cp:revision>
  <cp:lastPrinted>2019-02-25T20:41:00Z</cp:lastPrinted>
  <dcterms:created xsi:type="dcterms:W3CDTF">2024-01-25T16:39:00Z</dcterms:created>
  <dcterms:modified xsi:type="dcterms:W3CDTF">2024-01-29T16:58:00Z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3bfa5b55-2add-4ecd-8d5a-c1fc1d8f83f8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2022-01-21T00:45:55Z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a53f70d3-a201-464b-b2a2-503b3da76e71</vt:lpwstr>
  </property>
  <property fmtid="{D5CDD505-2E9C-101B-9397-08002B2CF9AE}" pid="12" name="MSIP_Label_1520fa42-cf58-4c22-8b93-58cf1d3bd1cb_ContentBits">
    <vt:lpwstr>0</vt:lpwstr>
  </property>
</Properties>
</file>